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0853" w14:textId="77777777" w:rsidR="00B43695" w:rsidRPr="00C935AE" w:rsidRDefault="00B43695" w:rsidP="00A17E1D">
      <w:pPr>
        <w:jc w:val="center"/>
        <w:rPr>
          <w:caps/>
          <w:lang w:val="es-ES_tradnl"/>
        </w:rPr>
      </w:pPr>
      <w:r w:rsidRPr="00C935AE">
        <w:rPr>
          <w:caps/>
          <w:lang w:val="es-ES_tradnl"/>
        </w:rPr>
        <w:t>Lección 3: ¿Debo estudiar los idiomas?</w:t>
      </w:r>
    </w:p>
    <w:p w14:paraId="425899C1" w14:textId="77777777" w:rsidR="00CF6E15" w:rsidRPr="00C935AE" w:rsidRDefault="00CF6E15" w:rsidP="00401FF5">
      <w:pPr>
        <w:ind w:firstLine="720"/>
        <w:rPr>
          <w:lang w:val="es-ES_tradnl"/>
        </w:rPr>
      </w:pPr>
    </w:p>
    <w:p w14:paraId="06E3D8DD" w14:textId="4EC03DAE" w:rsidR="00A17E1D" w:rsidRDefault="005C7CC6" w:rsidP="0064396F">
      <w:pPr>
        <w:rPr>
          <w:smallCaps/>
          <w:lang w:val="es-ES_tradnl"/>
        </w:rPr>
      </w:pPr>
      <w:r w:rsidRPr="00C935AE">
        <w:rPr>
          <w:smallCaps/>
          <w:lang w:val="es-ES_tradnl"/>
        </w:rPr>
        <w:t xml:space="preserve">Introducción: El estudio de los idiomas es dificil </w:t>
      </w:r>
    </w:p>
    <w:p w14:paraId="400B0903" w14:textId="77777777" w:rsidR="0064396F" w:rsidRPr="0064396F" w:rsidRDefault="0064396F" w:rsidP="0064396F">
      <w:pPr>
        <w:rPr>
          <w:smallCaps/>
          <w:lang w:val="es-ES_tradnl"/>
        </w:rPr>
      </w:pPr>
    </w:p>
    <w:p w14:paraId="07F03E31" w14:textId="77777777" w:rsidR="004B54E6" w:rsidRPr="00C935AE" w:rsidRDefault="004B54E6" w:rsidP="00401FF5">
      <w:pPr>
        <w:ind w:firstLine="720"/>
        <w:jc w:val="both"/>
        <w:rPr>
          <w:lang w:val="es-ES_tradnl"/>
        </w:rPr>
      </w:pPr>
    </w:p>
    <w:p w14:paraId="6F1E632B" w14:textId="7BCF5B1C" w:rsidR="00081E20" w:rsidRPr="00C935AE" w:rsidRDefault="00081E20" w:rsidP="004B54E6">
      <w:pPr>
        <w:jc w:val="both"/>
        <w:rPr>
          <w:smallCaps/>
          <w:lang w:val="es-ES_tradnl"/>
        </w:rPr>
      </w:pPr>
      <w:r w:rsidRPr="00C935AE">
        <w:rPr>
          <w:smallCaps/>
          <w:lang w:val="es-ES_tradnl"/>
        </w:rPr>
        <w:t>1. Griego es el idioma del NT</w:t>
      </w:r>
    </w:p>
    <w:p w14:paraId="03237FBF" w14:textId="67A54284" w:rsidR="00D66B0A" w:rsidRPr="0064396F" w:rsidRDefault="00B43695" w:rsidP="0064396F">
      <w:pPr>
        <w:ind w:firstLine="720"/>
        <w:jc w:val="both"/>
        <w:rPr>
          <w:lang w:val="es-ES_tradnl"/>
        </w:rPr>
      </w:pPr>
      <w:r w:rsidRPr="00C935AE">
        <w:rPr>
          <w:lang w:val="es-ES_tradnl"/>
        </w:rPr>
        <w:tab/>
      </w:r>
      <w:r w:rsidRPr="00C935AE">
        <w:rPr>
          <w:lang w:val="es-ES_tradnl"/>
        </w:rPr>
        <w:tab/>
      </w:r>
    </w:p>
    <w:p w14:paraId="62EA4C27" w14:textId="77777777" w:rsidR="004B54E6" w:rsidRPr="00C935AE" w:rsidRDefault="004B54E6" w:rsidP="00401FF5">
      <w:pPr>
        <w:pStyle w:val="ListParagraph"/>
        <w:ind w:left="851" w:firstLine="720"/>
        <w:jc w:val="both"/>
        <w:rPr>
          <w:bCs/>
          <w:lang w:val="es-ES_tradnl"/>
        </w:rPr>
      </w:pPr>
    </w:p>
    <w:p w14:paraId="532DB9C9" w14:textId="225C5D66" w:rsidR="00014B5F" w:rsidRPr="00C935AE" w:rsidRDefault="00014B5F" w:rsidP="004B54E6">
      <w:pPr>
        <w:pStyle w:val="ListParagraph"/>
        <w:ind w:left="0"/>
        <w:jc w:val="both"/>
        <w:rPr>
          <w:smallCaps/>
          <w:lang w:val="es-ES_tradnl"/>
        </w:rPr>
      </w:pPr>
      <w:r w:rsidRPr="00C935AE">
        <w:rPr>
          <w:smallCaps/>
          <w:lang w:val="es-ES_tradnl"/>
        </w:rPr>
        <w:t>2. La paradoja cronológica</w:t>
      </w:r>
    </w:p>
    <w:p w14:paraId="3ECBD138" w14:textId="77777777" w:rsidR="00401FF5" w:rsidRPr="00C935AE" w:rsidRDefault="00401FF5" w:rsidP="00401FF5">
      <w:pPr>
        <w:pStyle w:val="ListParagraph"/>
        <w:ind w:left="0" w:firstLine="720"/>
        <w:jc w:val="both"/>
        <w:rPr>
          <w:lang w:val="es-ES_tradnl"/>
        </w:rPr>
      </w:pPr>
    </w:p>
    <w:p w14:paraId="1C25F3C8" w14:textId="77777777" w:rsidR="00401FF5" w:rsidRPr="00C935AE" w:rsidRDefault="00401FF5" w:rsidP="00401FF5">
      <w:pPr>
        <w:pStyle w:val="ListParagraph"/>
        <w:ind w:left="0"/>
        <w:jc w:val="both"/>
        <w:rPr>
          <w:smallCaps/>
          <w:lang w:val="es-ES_tradnl"/>
        </w:rPr>
      </w:pPr>
    </w:p>
    <w:p w14:paraId="482E54B4" w14:textId="17211AA9" w:rsidR="00401FF5" w:rsidRPr="00C935AE" w:rsidRDefault="00401FF5" w:rsidP="00401FF5">
      <w:pPr>
        <w:pStyle w:val="ListParagraph"/>
        <w:ind w:left="0"/>
        <w:jc w:val="both"/>
        <w:rPr>
          <w:smallCaps/>
          <w:lang w:val="es-ES_tradnl"/>
        </w:rPr>
      </w:pPr>
      <w:r w:rsidRPr="00C935AE">
        <w:rPr>
          <w:smallCaps/>
          <w:lang w:val="es-ES_tradnl"/>
        </w:rPr>
        <w:t>3. Guardar contra errores</w:t>
      </w:r>
    </w:p>
    <w:p w14:paraId="4586A8A9" w14:textId="77777777" w:rsidR="00201C56" w:rsidRPr="00C935AE" w:rsidRDefault="00201C56" w:rsidP="00201C56">
      <w:pPr>
        <w:pStyle w:val="ListParagraph"/>
        <w:ind w:left="0"/>
        <w:jc w:val="both"/>
        <w:rPr>
          <w:lang w:val="es-ES_tradnl"/>
        </w:rPr>
      </w:pPr>
    </w:p>
    <w:p w14:paraId="5A013EE6" w14:textId="5A5400E1" w:rsidR="00201C56" w:rsidRPr="00C935AE" w:rsidRDefault="00201C56" w:rsidP="00201C56">
      <w:pPr>
        <w:pStyle w:val="ListParagraph"/>
        <w:ind w:left="0"/>
        <w:jc w:val="both"/>
        <w:rPr>
          <w:lang w:val="es-ES_tradnl"/>
        </w:rPr>
      </w:pPr>
      <w:r w:rsidRPr="00C935AE">
        <w:rPr>
          <w:lang w:val="es-ES_tradnl"/>
        </w:rPr>
        <w:t xml:space="preserve">3.1. </w:t>
      </w:r>
      <w:r w:rsidRPr="00C935AE">
        <w:rPr>
          <w:i/>
          <w:lang w:val="es-ES_tradnl"/>
        </w:rPr>
        <w:t>Errores debidos a la falta de acceso a los idiomas originales</w:t>
      </w:r>
    </w:p>
    <w:p w14:paraId="05AF6B05" w14:textId="77777777" w:rsidR="00B43695" w:rsidRPr="00C935AE" w:rsidRDefault="00B43695" w:rsidP="00401FF5">
      <w:pPr>
        <w:pStyle w:val="ListParagraph"/>
        <w:ind w:left="1134" w:firstLine="720"/>
        <w:jc w:val="both"/>
        <w:rPr>
          <w:lang w:val="es-ES_tradnl"/>
        </w:rPr>
      </w:pPr>
    </w:p>
    <w:p w14:paraId="35A95823" w14:textId="756B6F6F" w:rsidR="00B43695" w:rsidRPr="00C935AE" w:rsidRDefault="00201C56" w:rsidP="00201C56">
      <w:pPr>
        <w:jc w:val="both"/>
        <w:rPr>
          <w:lang w:val="es-ES_tradnl"/>
        </w:rPr>
      </w:pPr>
      <w:r w:rsidRPr="00C935AE">
        <w:rPr>
          <w:lang w:val="es-ES_tradnl"/>
        </w:rPr>
        <w:t>3.1.1.</w:t>
      </w:r>
      <w:r w:rsidR="00B43695" w:rsidRPr="00C935AE">
        <w:rPr>
          <w:lang w:val="es-ES_tradnl"/>
        </w:rPr>
        <w:t xml:space="preserve"> «La penitencia»</w:t>
      </w:r>
    </w:p>
    <w:p w14:paraId="2B3030F8" w14:textId="77777777" w:rsidR="00201C56" w:rsidRPr="00C935AE" w:rsidRDefault="00201C56" w:rsidP="00201C56">
      <w:pPr>
        <w:jc w:val="both"/>
        <w:rPr>
          <w:lang w:val="es-ES_tradnl"/>
        </w:rPr>
      </w:pPr>
    </w:p>
    <w:p w14:paraId="617F6C9A" w14:textId="026598E7" w:rsidR="005C291B" w:rsidRPr="00C935AE" w:rsidRDefault="00201C56" w:rsidP="0064396F">
      <w:pPr>
        <w:jc w:val="both"/>
        <w:rPr>
          <w:lang w:val="es-ES_tradnl"/>
        </w:rPr>
      </w:pPr>
      <w:r w:rsidRPr="00C935AE">
        <w:rPr>
          <w:lang w:val="es-ES_tradnl"/>
        </w:rPr>
        <w:t xml:space="preserve">3.1.2 </w:t>
      </w:r>
      <w:r w:rsidR="00B43695" w:rsidRPr="00C935AE">
        <w:rPr>
          <w:lang w:val="es-ES_tradnl"/>
        </w:rPr>
        <w:t xml:space="preserve">1 Tesalonicenses 5:12 y «el presidente»  </w:t>
      </w:r>
      <w:bookmarkStart w:id="0" w:name="_GoBack"/>
      <w:bookmarkEnd w:id="0"/>
    </w:p>
    <w:p w14:paraId="707634CC" w14:textId="77777777" w:rsidR="005C291B" w:rsidRPr="00C935AE" w:rsidRDefault="005C291B" w:rsidP="00401FF5">
      <w:pPr>
        <w:ind w:firstLine="720"/>
        <w:jc w:val="both"/>
        <w:rPr>
          <w:lang w:val="es-ES_tradnl"/>
        </w:rPr>
      </w:pPr>
    </w:p>
    <w:p w14:paraId="359C606F" w14:textId="009307AD" w:rsidR="00B43695" w:rsidRPr="00C935AE" w:rsidRDefault="00201C56" w:rsidP="00201C56">
      <w:pPr>
        <w:jc w:val="both"/>
        <w:rPr>
          <w:lang w:val="es-ES_tradnl"/>
        </w:rPr>
      </w:pPr>
      <w:r w:rsidRPr="00C935AE">
        <w:rPr>
          <w:lang w:val="es-ES_tradnl"/>
        </w:rPr>
        <w:t>3</w:t>
      </w:r>
      <w:r w:rsidR="00E42BE1" w:rsidRPr="00C935AE">
        <w:rPr>
          <w:lang w:val="es-ES_tradnl"/>
        </w:rPr>
        <w:t>.2</w:t>
      </w:r>
      <w:r w:rsidR="00B43695" w:rsidRPr="00C935AE">
        <w:rPr>
          <w:lang w:val="es-ES_tradnl"/>
        </w:rPr>
        <w:t xml:space="preserve">. </w:t>
      </w:r>
      <w:r w:rsidR="00B43695" w:rsidRPr="00C935AE">
        <w:rPr>
          <w:i/>
          <w:lang w:val="es-ES_tradnl"/>
        </w:rPr>
        <w:t>Errores debidos a un mal uso de los idiomas originales</w:t>
      </w:r>
    </w:p>
    <w:p w14:paraId="6C0CA771" w14:textId="77777777" w:rsidR="00541D9B" w:rsidRPr="00C935AE" w:rsidRDefault="00541D9B" w:rsidP="00401FF5">
      <w:pPr>
        <w:ind w:firstLine="720"/>
        <w:jc w:val="both"/>
        <w:rPr>
          <w:lang w:val="es-ES_tradnl"/>
        </w:rPr>
      </w:pPr>
    </w:p>
    <w:p w14:paraId="0157168E" w14:textId="77777777" w:rsidR="00201C56" w:rsidRPr="00C935AE" w:rsidRDefault="00201C56" w:rsidP="00401FF5">
      <w:pPr>
        <w:ind w:firstLine="720"/>
        <w:jc w:val="both"/>
        <w:rPr>
          <w:lang w:val="es-ES_tradnl"/>
        </w:rPr>
      </w:pPr>
    </w:p>
    <w:p w14:paraId="0508F206" w14:textId="55690AD0" w:rsidR="00201C56" w:rsidRPr="00C935AE" w:rsidRDefault="00201C56" w:rsidP="00201C56">
      <w:pPr>
        <w:jc w:val="both"/>
        <w:rPr>
          <w:smallCaps/>
          <w:lang w:val="es-ES_tradnl"/>
        </w:rPr>
      </w:pPr>
      <w:r w:rsidRPr="00C935AE">
        <w:rPr>
          <w:smallCaps/>
          <w:lang w:val="es-ES_tradnl"/>
        </w:rPr>
        <w:t xml:space="preserve">4. Frescura y autoridad en la enseñanza </w:t>
      </w:r>
    </w:p>
    <w:p w14:paraId="762FC90D" w14:textId="77777777" w:rsidR="00B43695" w:rsidRPr="00C935AE" w:rsidRDefault="00B43695" w:rsidP="00401FF5">
      <w:pPr>
        <w:ind w:firstLine="720"/>
        <w:jc w:val="both"/>
        <w:rPr>
          <w:b/>
          <w:lang w:val="es-ES_tradnl"/>
        </w:rPr>
      </w:pPr>
    </w:p>
    <w:p w14:paraId="1893CF08" w14:textId="77777777" w:rsidR="00B43695" w:rsidRPr="00C935AE" w:rsidRDefault="00B43695" w:rsidP="00401FF5">
      <w:pPr>
        <w:pStyle w:val="ListParagraph"/>
        <w:ind w:left="851" w:firstLine="720"/>
        <w:jc w:val="both"/>
        <w:rPr>
          <w:lang w:val="es-ES_tradnl"/>
        </w:rPr>
      </w:pPr>
    </w:p>
    <w:p w14:paraId="797A28BD" w14:textId="12C1D797" w:rsidR="00B43695" w:rsidRPr="00C935AE" w:rsidRDefault="00B43695" w:rsidP="00467465">
      <w:pPr>
        <w:jc w:val="both"/>
        <w:rPr>
          <w:smallCaps/>
          <w:lang w:val="es-ES_tradnl"/>
        </w:rPr>
      </w:pPr>
      <w:r w:rsidRPr="00C935AE">
        <w:rPr>
          <w:smallCaps/>
          <w:lang w:val="es-ES_tradnl"/>
        </w:rPr>
        <w:t>Conclusión</w:t>
      </w:r>
      <w:r w:rsidR="000A02C4" w:rsidRPr="00C935AE">
        <w:rPr>
          <w:smallCaps/>
          <w:lang w:val="es-ES_tradnl"/>
        </w:rPr>
        <w:t xml:space="preserve">: Una meta retadora pero realista </w:t>
      </w:r>
    </w:p>
    <w:p w14:paraId="4756CBF2" w14:textId="0D605A73" w:rsidR="0008475E" w:rsidRPr="005C7CC6" w:rsidRDefault="0008475E" w:rsidP="0008475E">
      <w:pPr>
        <w:ind w:firstLine="720"/>
        <w:jc w:val="both"/>
        <w:rPr>
          <w:lang w:val="es-ES_tradnl"/>
        </w:rPr>
      </w:pPr>
    </w:p>
    <w:sectPr w:rsidR="0008475E" w:rsidRPr="005C7CC6" w:rsidSect="00C876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00856" w14:textId="77777777" w:rsidR="005C291B" w:rsidRDefault="005C291B" w:rsidP="00FC1CF7">
      <w:r>
        <w:separator/>
      </w:r>
    </w:p>
  </w:endnote>
  <w:endnote w:type="continuationSeparator" w:id="0">
    <w:p w14:paraId="23D60797" w14:textId="77777777" w:rsidR="005C291B" w:rsidRDefault="005C291B" w:rsidP="00F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053E" w14:textId="77777777" w:rsidR="005C291B" w:rsidRDefault="005C291B" w:rsidP="00FC1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FA52B" w14:textId="77777777" w:rsidR="005C291B" w:rsidRDefault="005C29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F09C" w14:textId="77777777" w:rsidR="005C291B" w:rsidRDefault="005C291B" w:rsidP="00FC1C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9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A559B" w14:textId="77777777" w:rsidR="005C291B" w:rsidRDefault="005C29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DA0F" w14:textId="77777777" w:rsidR="005C291B" w:rsidRDefault="005C291B" w:rsidP="00FC1CF7">
      <w:r>
        <w:separator/>
      </w:r>
    </w:p>
  </w:footnote>
  <w:footnote w:type="continuationSeparator" w:id="0">
    <w:p w14:paraId="353987F9" w14:textId="77777777" w:rsidR="005C291B" w:rsidRDefault="005C291B" w:rsidP="00FC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61"/>
    <w:multiLevelType w:val="hybridMultilevel"/>
    <w:tmpl w:val="411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1974"/>
    <w:multiLevelType w:val="hybridMultilevel"/>
    <w:tmpl w:val="888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5"/>
    <w:rsid w:val="00014B5F"/>
    <w:rsid w:val="00081E20"/>
    <w:rsid w:val="0008475E"/>
    <w:rsid w:val="000A02C4"/>
    <w:rsid w:val="00125397"/>
    <w:rsid w:val="00201C56"/>
    <w:rsid w:val="00282807"/>
    <w:rsid w:val="00356094"/>
    <w:rsid w:val="00401FF5"/>
    <w:rsid w:val="00467465"/>
    <w:rsid w:val="004B54E6"/>
    <w:rsid w:val="00541D9B"/>
    <w:rsid w:val="005C291B"/>
    <w:rsid w:val="005C7CC6"/>
    <w:rsid w:val="005F5695"/>
    <w:rsid w:val="00610BAC"/>
    <w:rsid w:val="00641D67"/>
    <w:rsid w:val="0064396F"/>
    <w:rsid w:val="006778EC"/>
    <w:rsid w:val="007307C2"/>
    <w:rsid w:val="00835956"/>
    <w:rsid w:val="008426D1"/>
    <w:rsid w:val="008735CB"/>
    <w:rsid w:val="00942A99"/>
    <w:rsid w:val="009C3459"/>
    <w:rsid w:val="00A11F4A"/>
    <w:rsid w:val="00A17E1D"/>
    <w:rsid w:val="00AB4BEC"/>
    <w:rsid w:val="00B43695"/>
    <w:rsid w:val="00C8085C"/>
    <w:rsid w:val="00C8762D"/>
    <w:rsid w:val="00C935AE"/>
    <w:rsid w:val="00CF6E15"/>
    <w:rsid w:val="00D66B0A"/>
    <w:rsid w:val="00DD0F20"/>
    <w:rsid w:val="00E42BE1"/>
    <w:rsid w:val="00E94A85"/>
    <w:rsid w:val="00EE0C60"/>
    <w:rsid w:val="00FA187E"/>
    <w:rsid w:val="00FC1CF7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4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1C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dcterms:created xsi:type="dcterms:W3CDTF">2018-10-15T13:35:00Z</dcterms:created>
  <dcterms:modified xsi:type="dcterms:W3CDTF">2018-10-15T13:37:00Z</dcterms:modified>
</cp:coreProperties>
</file>