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7EE02" w14:textId="2B388F3F" w:rsidR="00C0313E" w:rsidRPr="006C705D" w:rsidRDefault="002778EE" w:rsidP="002778EE">
      <w:pPr>
        <w:jc w:val="center"/>
        <w:rPr>
          <w:rFonts w:ascii="Times New Roman" w:hAnsi="Times New Roman" w:cs="Times New Roman"/>
          <w:b/>
          <w:caps/>
          <w:lang w:val="es-ES_tradnl"/>
        </w:rPr>
      </w:pPr>
      <w:r w:rsidRPr="006C705D">
        <w:rPr>
          <w:rFonts w:ascii="Times New Roman" w:hAnsi="Times New Roman" w:cs="Times New Roman"/>
          <w:b/>
          <w:caps/>
          <w:lang w:val="es-ES_tradnl"/>
        </w:rPr>
        <w:t>Griego I</w:t>
      </w:r>
      <w:r w:rsidR="00033794">
        <w:rPr>
          <w:rFonts w:ascii="Times New Roman" w:hAnsi="Times New Roman" w:cs="Times New Roman"/>
          <w:b/>
          <w:caps/>
          <w:lang w:val="es-ES_tradnl"/>
        </w:rPr>
        <w:t>I</w:t>
      </w:r>
      <w:bookmarkStart w:id="0" w:name="_GoBack"/>
      <w:bookmarkEnd w:id="0"/>
    </w:p>
    <w:p w14:paraId="42D2A901" w14:textId="13E26126" w:rsidR="002778EE" w:rsidRPr="006C705D" w:rsidRDefault="00EA4045" w:rsidP="002778EE">
      <w:pPr>
        <w:jc w:val="center"/>
        <w:rPr>
          <w:rFonts w:ascii="Times New Roman" w:hAnsi="Times New Roman" w:cs="Times New Roman"/>
          <w:caps/>
          <w:lang w:val="es-ES_tradnl"/>
        </w:rPr>
      </w:pPr>
      <w:r>
        <w:rPr>
          <w:rFonts w:ascii="Times New Roman" w:hAnsi="Times New Roman" w:cs="Times New Roman"/>
          <w:caps/>
          <w:lang w:val="es-ES_tradnl"/>
        </w:rPr>
        <w:t>Lección 13</w:t>
      </w:r>
      <w:r w:rsidR="002778EE" w:rsidRPr="006C705D">
        <w:rPr>
          <w:rFonts w:ascii="Times New Roman" w:hAnsi="Times New Roman" w:cs="Times New Roman"/>
          <w:caps/>
          <w:lang w:val="es-ES_tradnl"/>
        </w:rPr>
        <w:t>:</w:t>
      </w:r>
      <w:r w:rsidR="004703FC">
        <w:rPr>
          <w:rFonts w:ascii="Times New Roman" w:hAnsi="Times New Roman" w:cs="Times New Roman"/>
          <w:caps/>
          <w:lang w:val="es-ES_tradnl"/>
        </w:rPr>
        <w:t xml:space="preserve"> Verbo </w:t>
      </w:r>
      <w:r>
        <w:rPr>
          <w:rFonts w:ascii="Times New Roman" w:hAnsi="Times New Roman" w:cs="Times New Roman"/>
          <w:caps/>
          <w:lang w:val="es-ES_tradnl"/>
        </w:rPr>
        <w:t>imperfecto</w:t>
      </w:r>
      <w:r w:rsidR="000140F3">
        <w:rPr>
          <w:rFonts w:ascii="Times New Roman" w:hAnsi="Times New Roman" w:cs="Times New Roman"/>
          <w:caps/>
          <w:lang w:val="es-ES_tradnl"/>
        </w:rPr>
        <w:t xml:space="preserve"> indicativo</w:t>
      </w:r>
      <w:r w:rsidR="002778EE" w:rsidRPr="006C705D">
        <w:rPr>
          <w:rFonts w:ascii="Times New Roman" w:hAnsi="Times New Roman" w:cs="Times New Roman"/>
          <w:caps/>
          <w:lang w:val="es-ES_tradnl"/>
        </w:rPr>
        <w:t xml:space="preserve"> </w:t>
      </w:r>
    </w:p>
    <w:p w14:paraId="26AA62E2" w14:textId="77777777" w:rsidR="002778EE" w:rsidRPr="006C705D" w:rsidRDefault="002778EE" w:rsidP="002778EE">
      <w:pPr>
        <w:rPr>
          <w:rFonts w:ascii="Times New Roman" w:hAnsi="Times New Roman" w:cs="Times New Roman"/>
          <w:caps/>
          <w:lang w:val="es-ES_tradnl"/>
        </w:rPr>
      </w:pPr>
    </w:p>
    <w:p w14:paraId="0F5E445B" w14:textId="6D1A8ED9" w:rsidR="008B09C7" w:rsidRPr="006C705D" w:rsidRDefault="00E0309B" w:rsidP="00CC1587">
      <w:pPr>
        <w:rPr>
          <w:rFonts w:ascii="Times New Roman" w:hAnsi="Times New Roman" w:cs="Times New Roman"/>
          <w:smallCaps/>
          <w:lang w:val="es-ES_tradnl"/>
        </w:rPr>
      </w:pPr>
      <w:r w:rsidRPr="006C705D">
        <w:rPr>
          <w:rFonts w:ascii="Times New Roman" w:hAnsi="Times New Roman" w:cs="Times New Roman"/>
          <w:smallCaps/>
          <w:lang w:val="es-ES_tradnl"/>
        </w:rPr>
        <w:t xml:space="preserve">1. </w:t>
      </w:r>
      <w:r w:rsidR="002778EE" w:rsidRPr="006C705D">
        <w:rPr>
          <w:rFonts w:ascii="Times New Roman" w:hAnsi="Times New Roman" w:cs="Times New Roman"/>
          <w:smallCaps/>
          <w:lang w:val="es-ES_tradnl"/>
        </w:rPr>
        <w:t>Introducción</w:t>
      </w:r>
    </w:p>
    <w:p w14:paraId="15D72B20" w14:textId="77777777" w:rsidR="00587992" w:rsidRPr="006C705D" w:rsidRDefault="00587992" w:rsidP="00CC1587">
      <w:pPr>
        <w:rPr>
          <w:rFonts w:ascii="Times New Roman" w:hAnsi="Times New Roman" w:cs="Times New Roman"/>
          <w:lang w:val="es-ES_tradnl"/>
        </w:rPr>
      </w:pPr>
    </w:p>
    <w:p w14:paraId="0B325C37" w14:textId="7D485CC3" w:rsidR="00B44CAB" w:rsidRDefault="00BB57EA" w:rsidP="00161005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Como hemos dicho, c</w:t>
      </w:r>
      <w:r w:rsidR="00B44CAB">
        <w:rPr>
          <w:rFonts w:ascii="Times New Roman" w:hAnsi="Times New Roman" w:cs="Times New Roman"/>
          <w:lang w:val="es-ES_tradnl"/>
        </w:rPr>
        <w:t>uando topamos con verbos en el texto gr</w:t>
      </w:r>
      <w:r>
        <w:rPr>
          <w:rFonts w:ascii="Times New Roman" w:hAnsi="Times New Roman" w:cs="Times New Roman"/>
          <w:lang w:val="es-ES_tradnl"/>
        </w:rPr>
        <w:t>iego, lo primero en que debemos</w:t>
      </w:r>
      <w:r w:rsidR="00B44CAB">
        <w:rPr>
          <w:rFonts w:ascii="Times New Roman" w:hAnsi="Times New Roman" w:cs="Times New Roman"/>
          <w:lang w:val="es-ES_tradnl"/>
        </w:rPr>
        <w:t xml:space="preserve"> pensar es en su aspecto. El aspecto es la </w:t>
      </w:r>
      <w:r w:rsidR="00C04973">
        <w:rPr>
          <w:rFonts w:ascii="Times New Roman" w:hAnsi="Times New Roman" w:cs="Times New Roman"/>
          <w:lang w:val="es-ES_tradnl"/>
        </w:rPr>
        <w:t>perspectiva desde la cual</w:t>
      </w:r>
      <w:r w:rsidR="00B44CAB">
        <w:rPr>
          <w:rFonts w:ascii="Times New Roman" w:hAnsi="Times New Roman" w:cs="Times New Roman"/>
          <w:lang w:val="es-ES_tradnl"/>
        </w:rPr>
        <w:t xml:space="preserve"> el a</w:t>
      </w:r>
      <w:r w:rsidR="00C04973">
        <w:rPr>
          <w:rFonts w:ascii="Times New Roman" w:hAnsi="Times New Roman" w:cs="Times New Roman"/>
          <w:lang w:val="es-ES_tradnl"/>
        </w:rPr>
        <w:t xml:space="preserve">utor comenta una acción: si </w:t>
      </w:r>
      <w:r>
        <w:rPr>
          <w:rFonts w:ascii="Times New Roman" w:hAnsi="Times New Roman" w:cs="Times New Roman"/>
          <w:lang w:val="es-ES_tradnl"/>
        </w:rPr>
        <w:t>continua, si indefinida o</w:t>
      </w:r>
      <w:r w:rsidR="00B44CAB">
        <w:rPr>
          <w:rFonts w:ascii="Times New Roman" w:hAnsi="Times New Roman" w:cs="Times New Roman"/>
          <w:lang w:val="es-ES_tradnl"/>
        </w:rPr>
        <w:t xml:space="preserve"> si perfectiva. </w:t>
      </w:r>
    </w:p>
    <w:p w14:paraId="2D295E52" w14:textId="77777777" w:rsidR="00B44CAB" w:rsidRDefault="00B44CAB" w:rsidP="00161005">
      <w:pPr>
        <w:rPr>
          <w:rFonts w:ascii="Times New Roman" w:hAnsi="Times New Roman" w:cs="Times New Roman"/>
          <w:lang w:val="es-ES_tradnl"/>
        </w:rPr>
      </w:pPr>
    </w:p>
    <w:p w14:paraId="4EC89943" w14:textId="761AF441" w:rsidR="00B44CAB" w:rsidRDefault="00B44CAB" w:rsidP="00161005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El tiempo cronológico</w:t>
      </w:r>
      <w:r w:rsidR="00C27717">
        <w:rPr>
          <w:rFonts w:ascii="Times New Roman" w:hAnsi="Times New Roman" w:cs="Times New Roman"/>
          <w:lang w:val="es-ES_tradnl"/>
        </w:rPr>
        <w:t xml:space="preserve"> de los verbos</w:t>
      </w:r>
      <w:r>
        <w:rPr>
          <w:rFonts w:ascii="Times New Roman" w:hAnsi="Times New Roman" w:cs="Times New Roman"/>
          <w:lang w:val="es-ES_tradnl"/>
        </w:rPr>
        <w:t xml:space="preserve"> queda en un segundo plano, pero ciertamente está allí y lo tendremos muy en cuenta. </w:t>
      </w:r>
    </w:p>
    <w:p w14:paraId="74D3A24E" w14:textId="77777777" w:rsidR="00B44CAB" w:rsidRDefault="00B44CAB" w:rsidP="00161005">
      <w:pPr>
        <w:rPr>
          <w:rFonts w:ascii="Times New Roman" w:hAnsi="Times New Roman" w:cs="Times New Roman"/>
          <w:lang w:val="es-ES_tradnl"/>
        </w:rPr>
      </w:pPr>
    </w:p>
    <w:p w14:paraId="105318BA" w14:textId="3A4FE263" w:rsidR="00B44CAB" w:rsidRDefault="00B44CAB" w:rsidP="00161005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Hoy veremos unas formas verbales que se usan en el griego koiné para indicar acción en el pasado. Concretamente veremos las formas del imperfecto (hay algunos otros</w:t>
      </w:r>
      <w:r w:rsidR="00BB57EA">
        <w:rPr>
          <w:rFonts w:ascii="Times New Roman" w:hAnsi="Times New Roman" w:cs="Times New Roman"/>
          <w:lang w:val="es-ES_tradnl"/>
        </w:rPr>
        <w:t xml:space="preserve"> que veremos más adelante</w:t>
      </w:r>
      <w:r>
        <w:rPr>
          <w:rFonts w:ascii="Times New Roman" w:hAnsi="Times New Roman" w:cs="Times New Roman"/>
          <w:lang w:val="es-ES_tradnl"/>
        </w:rPr>
        <w:t xml:space="preserve">, como el aoristo). El imperfecto </w:t>
      </w:r>
      <w:r w:rsidR="00BB57EA">
        <w:rPr>
          <w:rFonts w:ascii="Times New Roman" w:hAnsi="Times New Roman" w:cs="Times New Roman"/>
          <w:lang w:val="es-ES_tradnl"/>
        </w:rPr>
        <w:t xml:space="preserve">(siempre) </w:t>
      </w:r>
      <w:r>
        <w:rPr>
          <w:rFonts w:ascii="Times New Roman" w:hAnsi="Times New Roman" w:cs="Times New Roman"/>
          <w:lang w:val="es-ES_tradnl"/>
        </w:rPr>
        <w:t>señala acción continua o habitual</w:t>
      </w:r>
      <w:r w:rsidR="00BB57EA">
        <w:rPr>
          <w:rFonts w:ascii="Times New Roman" w:hAnsi="Times New Roman" w:cs="Times New Roman"/>
          <w:lang w:val="es-ES_tradnl"/>
        </w:rPr>
        <w:t>, normalmente</w:t>
      </w:r>
      <w:r>
        <w:rPr>
          <w:rFonts w:ascii="Times New Roman" w:hAnsi="Times New Roman" w:cs="Times New Roman"/>
          <w:lang w:val="es-ES_tradnl"/>
        </w:rPr>
        <w:t xml:space="preserve"> en el pasado. Corresponde al pretérito imperfecto en español: </w:t>
      </w:r>
      <w:r w:rsidRPr="00BB57EA">
        <w:rPr>
          <w:rFonts w:ascii="Times New Roman" w:hAnsi="Times New Roman" w:cs="Times New Roman"/>
          <w:i/>
          <w:lang w:val="es-ES_tradnl"/>
        </w:rPr>
        <w:t>estudiaba</w:t>
      </w:r>
      <w:r>
        <w:rPr>
          <w:rFonts w:ascii="Times New Roman" w:hAnsi="Times New Roman" w:cs="Times New Roman"/>
          <w:lang w:val="es-ES_tradnl"/>
        </w:rPr>
        <w:t xml:space="preserve">, </w:t>
      </w:r>
      <w:r w:rsidRPr="00BB57EA">
        <w:rPr>
          <w:rFonts w:ascii="Times New Roman" w:hAnsi="Times New Roman" w:cs="Times New Roman"/>
          <w:i/>
          <w:lang w:val="es-ES_tradnl"/>
        </w:rPr>
        <w:t>jugaba</w:t>
      </w:r>
      <w:r>
        <w:rPr>
          <w:rFonts w:ascii="Times New Roman" w:hAnsi="Times New Roman" w:cs="Times New Roman"/>
          <w:lang w:val="es-ES_tradnl"/>
        </w:rPr>
        <w:t xml:space="preserve">, </w:t>
      </w:r>
      <w:r w:rsidRPr="00BB57EA">
        <w:rPr>
          <w:rFonts w:ascii="Times New Roman" w:hAnsi="Times New Roman" w:cs="Times New Roman"/>
          <w:i/>
          <w:lang w:val="es-ES_tradnl"/>
        </w:rPr>
        <w:t>comía</w:t>
      </w:r>
      <w:r>
        <w:rPr>
          <w:rFonts w:ascii="Times New Roman" w:hAnsi="Times New Roman" w:cs="Times New Roman"/>
          <w:lang w:val="es-ES_tradnl"/>
        </w:rPr>
        <w:t>, etc.</w:t>
      </w:r>
    </w:p>
    <w:p w14:paraId="118DF1C8" w14:textId="77777777" w:rsidR="00B44CAB" w:rsidRDefault="00B44CAB" w:rsidP="00161005">
      <w:pPr>
        <w:rPr>
          <w:rFonts w:ascii="Times New Roman" w:hAnsi="Times New Roman" w:cs="Times New Roman"/>
          <w:lang w:val="es-ES_tradnl"/>
        </w:rPr>
      </w:pPr>
    </w:p>
    <w:p w14:paraId="5F25836D" w14:textId="057651D4" w:rsidR="002A5A53" w:rsidRDefault="00B44CAB" w:rsidP="00F77513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El imperfecto se usa muy a menudo en </w:t>
      </w:r>
      <w:r w:rsidR="002A5A53">
        <w:rPr>
          <w:rFonts w:ascii="Times New Roman" w:hAnsi="Times New Roman" w:cs="Times New Roman"/>
          <w:lang w:val="es-ES_tradnl"/>
        </w:rPr>
        <w:t xml:space="preserve">textos narrativos para hablar del contexto de la acción más bien principal. Por ejemplo: </w:t>
      </w:r>
      <w:r w:rsidR="00C27717">
        <w:rPr>
          <w:rFonts w:ascii="Times New Roman" w:hAnsi="Times New Roman" w:cs="Times New Roman"/>
          <w:lang w:val="es-ES_tradnl"/>
        </w:rPr>
        <w:t xml:space="preserve">el apóstol Pablo en Gálatas 1 relata como era su vida en el judaísmo antes de encontrase con Jesús en el camino hacia Damasco, dice que «perseguía la iglesia y la asolaba». Estos verbos hablan de una conducta continua o habitual en la vida de Pablo que pone en contexto la revelación del Hijo en él y su conducta posterior. </w:t>
      </w:r>
      <w:r w:rsidR="002A5A53">
        <w:rPr>
          <w:rFonts w:ascii="Times New Roman" w:hAnsi="Times New Roman" w:cs="Times New Roman"/>
          <w:lang w:val="es-ES_tradnl"/>
        </w:rPr>
        <w:t>Hablaremos un poco más de los usos de esta forma verbal al final de la lección.</w:t>
      </w:r>
    </w:p>
    <w:p w14:paraId="2BE22E1F" w14:textId="3D2FE5C2" w:rsidR="00161005" w:rsidRDefault="00B01A0F" w:rsidP="00F77513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152A6730" w14:textId="77777777" w:rsidR="00161005" w:rsidRPr="006C705D" w:rsidRDefault="00161005" w:rsidP="00F77513">
      <w:pPr>
        <w:rPr>
          <w:rFonts w:ascii="Times New Roman" w:hAnsi="Times New Roman" w:cs="Times New Roman"/>
          <w:lang w:val="es-ES_tradnl"/>
        </w:rPr>
      </w:pPr>
    </w:p>
    <w:p w14:paraId="24032540" w14:textId="4219EF09" w:rsidR="00C427AA" w:rsidRPr="006C705D" w:rsidRDefault="00197613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2</w:t>
      </w:r>
      <w:r w:rsidR="00C427AA" w:rsidRPr="006C705D">
        <w:rPr>
          <w:rFonts w:ascii="Times New Roman" w:hAnsi="Times New Roman" w:cs="Times New Roman"/>
          <w:smallCaps/>
          <w:lang w:val="es-ES_tradnl"/>
        </w:rPr>
        <w:t xml:space="preserve">. </w:t>
      </w:r>
      <w:r>
        <w:rPr>
          <w:rFonts w:ascii="Times New Roman" w:hAnsi="Times New Roman" w:cs="Times New Roman"/>
          <w:smallCaps/>
          <w:lang w:val="es-ES_tradnl"/>
        </w:rPr>
        <w:t>Los p</w:t>
      </w:r>
      <w:r w:rsidR="006C705D" w:rsidRPr="006C705D">
        <w:rPr>
          <w:rFonts w:ascii="Times New Roman" w:hAnsi="Times New Roman" w:cs="Times New Roman"/>
          <w:smallCaps/>
          <w:lang w:val="es-ES_tradnl"/>
        </w:rPr>
        <w:t>aradigma</w:t>
      </w:r>
      <w:r>
        <w:rPr>
          <w:rFonts w:ascii="Times New Roman" w:hAnsi="Times New Roman" w:cs="Times New Roman"/>
          <w:smallCaps/>
          <w:lang w:val="es-ES_tradnl"/>
        </w:rPr>
        <w:t>s</w:t>
      </w:r>
    </w:p>
    <w:p w14:paraId="4C796290" w14:textId="77777777" w:rsidR="00C427AA" w:rsidRDefault="00C427AA" w:rsidP="00C427AA">
      <w:pPr>
        <w:rPr>
          <w:rFonts w:ascii="Times New Roman" w:hAnsi="Times New Roman" w:cs="Times New Roman"/>
          <w:lang w:val="es-ES_tradnl"/>
        </w:rPr>
      </w:pPr>
    </w:p>
    <w:p w14:paraId="5E9D8605" w14:textId="77777777" w:rsidR="002A5A53" w:rsidRDefault="00DD214A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="002A5A53">
        <w:rPr>
          <w:rFonts w:ascii="Times New Roman" w:hAnsi="Times New Roman" w:cs="Times New Roman"/>
          <w:lang w:val="es-ES_tradnl"/>
        </w:rPr>
        <w:t xml:space="preserve">Comparado con la morfología de los verbos presentes, veremos que hay dos novedades: una al principio de las palabras, otra al final. </w:t>
      </w:r>
    </w:p>
    <w:p w14:paraId="07739B26" w14:textId="77777777" w:rsidR="002A5A53" w:rsidRDefault="002A5A53" w:rsidP="00C427AA">
      <w:pPr>
        <w:rPr>
          <w:rFonts w:ascii="Times New Roman" w:hAnsi="Times New Roman" w:cs="Times New Roman"/>
          <w:lang w:val="es-ES_tradnl"/>
        </w:rPr>
      </w:pPr>
    </w:p>
    <w:p w14:paraId="420F6A31" w14:textId="212C6200" w:rsidR="002A5A53" w:rsidRDefault="00BB57EA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Cuando un verbo</w:t>
      </w:r>
      <w:r w:rsidR="002A5A53">
        <w:rPr>
          <w:rFonts w:ascii="Times New Roman" w:hAnsi="Times New Roman" w:cs="Times New Roman"/>
          <w:lang w:val="es-ES_tradnl"/>
        </w:rPr>
        <w:t xml:space="preserve"> se conju</w:t>
      </w:r>
      <w:r w:rsidR="004C2972">
        <w:rPr>
          <w:rFonts w:ascii="Times New Roman" w:hAnsi="Times New Roman" w:cs="Times New Roman"/>
          <w:lang w:val="es-ES_tradnl"/>
        </w:rPr>
        <w:t>ga en el imperfecto, se le añade un prefijo</w:t>
      </w:r>
      <w:r>
        <w:rPr>
          <w:rFonts w:ascii="Times New Roman" w:hAnsi="Times New Roman" w:cs="Times New Roman"/>
          <w:lang w:val="es-ES_tradnl"/>
        </w:rPr>
        <w:t xml:space="preserve"> que se llama</w:t>
      </w:r>
      <w:r w:rsidR="002A5A53">
        <w:rPr>
          <w:rFonts w:ascii="Times New Roman" w:hAnsi="Times New Roman" w:cs="Times New Roman"/>
          <w:lang w:val="es-ES_tradnl"/>
        </w:rPr>
        <w:t xml:space="preserve"> </w:t>
      </w:r>
      <w:r w:rsidR="002A5A53" w:rsidRPr="002A5A53">
        <w:rPr>
          <w:rFonts w:ascii="Times New Roman" w:hAnsi="Times New Roman" w:cs="Times New Roman"/>
          <w:i/>
          <w:lang w:val="es-ES_tradnl"/>
        </w:rPr>
        <w:t>aumento</w:t>
      </w:r>
      <w:r w:rsidR="002A5A53">
        <w:rPr>
          <w:rFonts w:ascii="Times New Roman" w:hAnsi="Times New Roman" w:cs="Times New Roman"/>
          <w:lang w:val="es-ES_tradnl"/>
        </w:rPr>
        <w:t xml:space="preserve">. El aumento es una letra, normalmente la </w:t>
      </w:r>
      <w:r w:rsidR="004C2972">
        <w:rPr>
          <w:rFonts w:ascii="Times New Roman" w:hAnsi="Times New Roman" w:cs="Times New Roman"/>
          <w:lang w:val="es-ES_tradnl"/>
        </w:rPr>
        <w:t>ε</w:t>
      </w:r>
      <w:r>
        <w:rPr>
          <w:rFonts w:ascii="Times New Roman" w:hAnsi="Times New Roman" w:cs="Times New Roman"/>
          <w:lang w:val="es-ES_tradnl"/>
        </w:rPr>
        <w:t>,</w:t>
      </w:r>
      <w:r w:rsidR="002A5A53">
        <w:rPr>
          <w:rFonts w:ascii="Times New Roman" w:hAnsi="Times New Roman" w:cs="Times New Roman"/>
          <w:lang w:val="es-ES_tradnl"/>
        </w:rPr>
        <w:t xml:space="preserve"> que sirve para indicar que la acción ocurrió en el pasado. El aumento se llama «característica temporal» porque es la característica que indica tiempo pasado. </w:t>
      </w:r>
      <w:r w:rsidR="009C0F0F">
        <w:rPr>
          <w:rFonts w:ascii="Times New Roman" w:hAnsi="Times New Roman" w:cs="Times New Roman"/>
          <w:lang w:val="es-ES_tradnl"/>
        </w:rPr>
        <w:t>Es un poco como las terminaciones –ía, –ías, –ía, –íamos, etc. en el tiempo imperfecto en español.</w:t>
      </w:r>
    </w:p>
    <w:p w14:paraId="4431E25D" w14:textId="77777777" w:rsidR="002A5A53" w:rsidRDefault="002A5A53" w:rsidP="00C427AA">
      <w:pPr>
        <w:rPr>
          <w:rFonts w:ascii="Times New Roman" w:hAnsi="Times New Roman" w:cs="Times New Roman"/>
          <w:lang w:val="es-ES_tradnl"/>
        </w:rPr>
      </w:pPr>
    </w:p>
    <w:p w14:paraId="4CE5E0F0" w14:textId="1998E754" w:rsidR="00DD214A" w:rsidRDefault="002A5A53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La otra novedad </w:t>
      </w:r>
      <w:r w:rsidR="004C2972">
        <w:rPr>
          <w:rFonts w:ascii="Times New Roman" w:hAnsi="Times New Roman" w:cs="Times New Roman"/>
          <w:lang w:val="es-ES_tradnl"/>
        </w:rPr>
        <w:t xml:space="preserve">se trata de las desinencias. En los paradigmas del imperfecto aparecen las desinencias secundarias. Hoy veremos tanto las formas activas como las pasivas. Estas desinencias se asocian también con tiempo pasado. </w:t>
      </w:r>
    </w:p>
    <w:p w14:paraId="29F33659" w14:textId="77777777" w:rsidR="00DD214A" w:rsidRPr="006C705D" w:rsidRDefault="00DD214A" w:rsidP="00C427AA">
      <w:pPr>
        <w:rPr>
          <w:rFonts w:ascii="Times New Roman" w:hAnsi="Times New Roman" w:cs="Times New Roman"/>
          <w:lang w:val="es-ES_tradnl"/>
        </w:rPr>
      </w:pPr>
    </w:p>
    <w:p w14:paraId="58EC5FEC" w14:textId="2531C697" w:rsidR="004F75A1" w:rsidRDefault="00DD214A" w:rsidP="00C427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ab/>
        <w:t>La morfología se puede resumir así:</w:t>
      </w:r>
    </w:p>
    <w:p w14:paraId="1F0E2E59" w14:textId="77777777" w:rsidR="00E8019F" w:rsidRDefault="00E8019F" w:rsidP="00C427AA">
      <w:pPr>
        <w:rPr>
          <w:rFonts w:ascii="Times New Roman" w:hAnsi="Times New Roman" w:cs="Times New Roman"/>
          <w:lang w:val="el-GR"/>
        </w:rPr>
      </w:pPr>
    </w:p>
    <w:p w14:paraId="7E14BFF4" w14:textId="77777777" w:rsidR="00E8019F" w:rsidRDefault="00E8019F" w:rsidP="00C427AA">
      <w:pPr>
        <w:rPr>
          <w:rFonts w:ascii="Times New Roman" w:hAnsi="Times New Roman" w:cs="Times New Roman"/>
          <w:lang w:val="el-GR"/>
        </w:rPr>
      </w:pPr>
    </w:p>
    <w:p w14:paraId="19EF4E78" w14:textId="77777777" w:rsidR="004C2972" w:rsidRDefault="004C2972" w:rsidP="00C427AA">
      <w:pPr>
        <w:rPr>
          <w:rFonts w:ascii="Times New Roman" w:hAnsi="Times New Roman" w:cs="Times New Roman"/>
          <w:lang w:val="el-GR"/>
        </w:rPr>
      </w:pPr>
    </w:p>
    <w:p w14:paraId="41CB5121" w14:textId="77777777" w:rsidR="004C2972" w:rsidRDefault="004C2972" w:rsidP="00C427AA">
      <w:pPr>
        <w:rPr>
          <w:rFonts w:ascii="Times New Roman" w:hAnsi="Times New Roman" w:cs="Times New Roman"/>
          <w:lang w:val="el-GR"/>
        </w:rPr>
      </w:pPr>
    </w:p>
    <w:p w14:paraId="2FF43981" w14:textId="77777777" w:rsidR="004C2972" w:rsidRDefault="004C2972" w:rsidP="00C427AA">
      <w:pPr>
        <w:rPr>
          <w:rFonts w:ascii="Times New Roman" w:hAnsi="Times New Roman" w:cs="Times New Roman"/>
          <w:lang w:val="el-GR"/>
        </w:rPr>
      </w:pPr>
    </w:p>
    <w:tbl>
      <w:tblPr>
        <w:tblStyle w:val="TableGrid"/>
        <w:tblW w:w="9018" w:type="dxa"/>
        <w:tblInd w:w="-162" w:type="dxa"/>
        <w:tblLook w:val="04A0" w:firstRow="1" w:lastRow="0" w:firstColumn="1" w:lastColumn="0" w:noHBand="0" w:noVBand="1"/>
      </w:tblPr>
      <w:tblGrid>
        <w:gridCol w:w="2415"/>
        <w:gridCol w:w="1942"/>
        <w:gridCol w:w="2027"/>
        <w:gridCol w:w="2634"/>
      </w:tblGrid>
      <w:tr w:rsidR="004C2972" w14:paraId="4414FB9A" w14:textId="77777777" w:rsidTr="004C2972">
        <w:tc>
          <w:tcPr>
            <w:tcW w:w="1570" w:type="dxa"/>
          </w:tcPr>
          <w:p w14:paraId="20F22479" w14:textId="36D6E744" w:rsidR="004C2972" w:rsidRDefault="004C2972" w:rsidP="00E8019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lastRenderedPageBreak/>
              <w:t xml:space="preserve">Característica </w:t>
            </w:r>
          </w:p>
          <w:p w14:paraId="12B79658" w14:textId="09A681B9" w:rsidR="004C2972" w:rsidRPr="00DD214A" w:rsidRDefault="004C2972" w:rsidP="00E8019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Temporal</w:t>
            </w:r>
          </w:p>
        </w:tc>
        <w:tc>
          <w:tcPr>
            <w:tcW w:w="2089" w:type="dxa"/>
            <w:vAlign w:val="center"/>
          </w:tcPr>
          <w:p w14:paraId="3F15BE4E" w14:textId="1BE09B6E" w:rsidR="004C2972" w:rsidRPr="00DD214A" w:rsidRDefault="004C2972" w:rsidP="00E8019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Tema Temporal </w:t>
            </w:r>
          </w:p>
        </w:tc>
        <w:tc>
          <w:tcPr>
            <w:tcW w:w="2306" w:type="dxa"/>
            <w:vAlign w:val="center"/>
          </w:tcPr>
          <w:p w14:paraId="40327B58" w14:textId="77777777" w:rsidR="004C2972" w:rsidRPr="00DD214A" w:rsidRDefault="004C2972" w:rsidP="00E8019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Vocal Temática</w:t>
            </w:r>
          </w:p>
        </w:tc>
        <w:tc>
          <w:tcPr>
            <w:tcW w:w="3053" w:type="dxa"/>
            <w:vAlign w:val="center"/>
          </w:tcPr>
          <w:p w14:paraId="6BB2C3F8" w14:textId="77777777" w:rsidR="004C2972" w:rsidRPr="00DD214A" w:rsidRDefault="004C2972" w:rsidP="00E8019F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4C2972" w14:paraId="241211A6" w14:textId="77777777" w:rsidTr="004C2972">
        <w:tc>
          <w:tcPr>
            <w:tcW w:w="1570" w:type="dxa"/>
            <w:vAlign w:val="center"/>
          </w:tcPr>
          <w:p w14:paraId="2D7B200A" w14:textId="6788EA7C" w:rsidR="004C2972" w:rsidRDefault="004C2972" w:rsidP="004C297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Aumento</w:t>
            </w:r>
          </w:p>
          <w:p w14:paraId="6F8D75EE" w14:textId="0A98827F" w:rsidR="004C2972" w:rsidRPr="004C2972" w:rsidRDefault="004C2972" w:rsidP="004C297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ε</w:t>
            </w:r>
          </w:p>
        </w:tc>
        <w:tc>
          <w:tcPr>
            <w:tcW w:w="2089" w:type="dxa"/>
            <w:vAlign w:val="center"/>
          </w:tcPr>
          <w:p w14:paraId="74051C2F" w14:textId="280F571B" w:rsidR="004C2972" w:rsidRPr="00DD214A" w:rsidRDefault="004C2972" w:rsidP="00E8019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T.T. #1</w:t>
            </w:r>
          </w:p>
        </w:tc>
        <w:tc>
          <w:tcPr>
            <w:tcW w:w="2306" w:type="dxa"/>
            <w:vAlign w:val="center"/>
          </w:tcPr>
          <w:p w14:paraId="03171DBB" w14:textId="1C23CA0C" w:rsidR="004C2972" w:rsidRPr="00DD214A" w:rsidRDefault="004C2972" w:rsidP="00DD214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  / ο</w:t>
            </w:r>
          </w:p>
        </w:tc>
        <w:tc>
          <w:tcPr>
            <w:tcW w:w="3053" w:type="dxa"/>
            <w:vAlign w:val="center"/>
          </w:tcPr>
          <w:p w14:paraId="240AF76B" w14:textId="6EE39FEC" w:rsidR="004C2972" w:rsidRPr="00DD214A" w:rsidRDefault="004C2972" w:rsidP="00E8019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Secundarias</w:t>
            </w:r>
          </w:p>
          <w:p w14:paraId="28DC3CB7" w14:textId="5BEA027F" w:rsidR="004C2972" w:rsidRPr="00DD214A" w:rsidRDefault="004C2972" w:rsidP="00E8019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Media y pasiva</w:t>
            </w:r>
          </w:p>
        </w:tc>
      </w:tr>
    </w:tbl>
    <w:p w14:paraId="7D14F99C" w14:textId="77777777" w:rsidR="00E8019F" w:rsidRDefault="00E8019F" w:rsidP="00C427AA">
      <w:pPr>
        <w:rPr>
          <w:rFonts w:ascii="Times New Roman" w:hAnsi="Times New Roman" w:cs="Times New Roman"/>
          <w:lang w:val="el-GR"/>
        </w:rPr>
      </w:pPr>
    </w:p>
    <w:p w14:paraId="28B8CD2F" w14:textId="77777777" w:rsidR="00E8019F" w:rsidRDefault="00E8019F" w:rsidP="00C427AA">
      <w:pPr>
        <w:rPr>
          <w:rFonts w:ascii="Times New Roman" w:hAnsi="Times New Roman" w:cs="Times New Roman"/>
          <w:lang w:val="el-GR"/>
        </w:rPr>
      </w:pPr>
    </w:p>
    <w:p w14:paraId="26BF3605" w14:textId="77777777" w:rsidR="009C0F0F" w:rsidRDefault="00DD214A" w:rsidP="00C427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 w:rsidR="009C0F0F">
        <w:rPr>
          <w:rFonts w:ascii="Times New Roman" w:hAnsi="Times New Roman" w:cs="Times New Roman"/>
          <w:lang w:val="el-GR"/>
        </w:rPr>
        <w:t xml:space="preserve">Así que podemos hablar de cuatro elementos: </w:t>
      </w:r>
    </w:p>
    <w:p w14:paraId="54D7792F" w14:textId="77777777" w:rsidR="009C0F0F" w:rsidRDefault="009C0F0F" w:rsidP="00C427AA">
      <w:pPr>
        <w:rPr>
          <w:rFonts w:ascii="Times New Roman" w:hAnsi="Times New Roman" w:cs="Times New Roman"/>
          <w:lang w:val="el-GR"/>
        </w:rPr>
      </w:pPr>
    </w:p>
    <w:p w14:paraId="6950EF57" w14:textId="0FC714A2" w:rsidR="009C0F0F" w:rsidRDefault="009C0F0F" w:rsidP="009C0F0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El aumento (indica tiempo pasado).</w:t>
      </w:r>
    </w:p>
    <w:p w14:paraId="3E0C5DC8" w14:textId="77777777" w:rsidR="009C0F0F" w:rsidRPr="009C0F0F" w:rsidRDefault="009C0F0F" w:rsidP="009C0F0F">
      <w:pPr>
        <w:rPr>
          <w:rFonts w:ascii="Times New Roman" w:hAnsi="Times New Roman" w:cs="Times New Roman"/>
          <w:lang w:val="el-GR"/>
        </w:rPr>
      </w:pPr>
    </w:p>
    <w:p w14:paraId="46EAE61A" w14:textId="7D0FFA30" w:rsidR="009C0F0F" w:rsidRDefault="009C0F0F" w:rsidP="00C427A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El Tema Temporal (r</w:t>
      </w:r>
      <w:r w:rsidR="00DD214A" w:rsidRPr="009C0F0F">
        <w:rPr>
          <w:rFonts w:ascii="Times New Roman" w:hAnsi="Times New Roman" w:cs="Times New Roman"/>
          <w:lang w:val="el-GR"/>
        </w:rPr>
        <w:t>ecordemos que el tema temporal es la combinación de letras que no cambi</w:t>
      </w:r>
      <w:r>
        <w:rPr>
          <w:rFonts w:ascii="Times New Roman" w:hAnsi="Times New Roman" w:cs="Times New Roman"/>
          <w:lang w:val="el-GR"/>
        </w:rPr>
        <w:t>a a lo largo de la conjugación).</w:t>
      </w:r>
    </w:p>
    <w:p w14:paraId="235BBD52" w14:textId="77777777" w:rsidR="009C0F0F" w:rsidRPr="009C0F0F" w:rsidRDefault="009C0F0F" w:rsidP="009C0F0F">
      <w:pPr>
        <w:rPr>
          <w:rFonts w:ascii="Times New Roman" w:hAnsi="Times New Roman" w:cs="Times New Roman"/>
          <w:lang w:val="el-GR"/>
        </w:rPr>
      </w:pPr>
    </w:p>
    <w:p w14:paraId="620DF63F" w14:textId="77777777" w:rsidR="009C0F0F" w:rsidRDefault="009C0F0F" w:rsidP="00C427A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La Vocal T</w:t>
      </w:r>
      <w:r w:rsidR="00DD214A" w:rsidRPr="009C0F0F">
        <w:rPr>
          <w:rFonts w:ascii="Times New Roman" w:hAnsi="Times New Roman" w:cs="Times New Roman"/>
          <w:lang w:val="el-GR"/>
        </w:rPr>
        <w:t xml:space="preserve">emática </w:t>
      </w:r>
      <w:r>
        <w:rPr>
          <w:rFonts w:ascii="Times New Roman" w:hAnsi="Times New Roman" w:cs="Times New Roman"/>
          <w:lang w:val="el-GR"/>
        </w:rPr>
        <w:t>(</w:t>
      </w:r>
      <w:r w:rsidR="00DD214A" w:rsidRPr="009C0F0F">
        <w:rPr>
          <w:rFonts w:ascii="Times New Roman" w:hAnsi="Times New Roman" w:cs="Times New Roman"/>
          <w:lang w:val="el-GR"/>
        </w:rPr>
        <w:t>es la vocal que se emplea para unir el tema con las desinencias</w:t>
      </w:r>
      <w:r>
        <w:rPr>
          <w:rFonts w:ascii="Times New Roman" w:hAnsi="Times New Roman" w:cs="Times New Roman"/>
          <w:lang w:val="el-GR"/>
        </w:rPr>
        <w:t>)</w:t>
      </w:r>
      <w:r w:rsidR="00DD214A" w:rsidRPr="009C0F0F">
        <w:rPr>
          <w:rFonts w:ascii="Times New Roman" w:hAnsi="Times New Roman" w:cs="Times New Roman"/>
          <w:lang w:val="el-GR"/>
        </w:rPr>
        <w:t xml:space="preserve">. </w:t>
      </w:r>
    </w:p>
    <w:p w14:paraId="18B78364" w14:textId="77777777" w:rsidR="009C0F0F" w:rsidRPr="009C0F0F" w:rsidRDefault="009C0F0F" w:rsidP="009C0F0F">
      <w:pPr>
        <w:rPr>
          <w:rFonts w:ascii="Times New Roman" w:hAnsi="Times New Roman" w:cs="Times New Roman"/>
          <w:lang w:val="el-GR"/>
        </w:rPr>
      </w:pPr>
    </w:p>
    <w:p w14:paraId="69ED7B0B" w14:textId="3F93A688" w:rsidR="00DD214A" w:rsidRPr="009C0F0F" w:rsidRDefault="009C0F0F" w:rsidP="00C427A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Desincencias Secundarias (l</w:t>
      </w:r>
      <w:r w:rsidR="00DD214A" w:rsidRPr="009C0F0F">
        <w:rPr>
          <w:rFonts w:ascii="Times New Roman" w:hAnsi="Times New Roman" w:cs="Times New Roman"/>
          <w:lang w:val="el-GR"/>
        </w:rPr>
        <w:t>as desinencias son las diversas terminaciones de las formas que nos indican en que numero y persona esta el verbo</w:t>
      </w:r>
      <w:r>
        <w:rPr>
          <w:rFonts w:ascii="Times New Roman" w:hAnsi="Times New Roman" w:cs="Times New Roman"/>
          <w:lang w:val="el-GR"/>
        </w:rPr>
        <w:t>)</w:t>
      </w:r>
      <w:r w:rsidR="00DD214A" w:rsidRPr="009C0F0F">
        <w:rPr>
          <w:rFonts w:ascii="Times New Roman" w:hAnsi="Times New Roman" w:cs="Times New Roman"/>
          <w:lang w:val="el-GR"/>
        </w:rPr>
        <w:t xml:space="preserve">. </w:t>
      </w:r>
    </w:p>
    <w:p w14:paraId="56964E14" w14:textId="77777777" w:rsidR="00DD214A" w:rsidRDefault="00DD214A" w:rsidP="00C427AA">
      <w:pPr>
        <w:rPr>
          <w:rFonts w:ascii="Times New Roman" w:hAnsi="Times New Roman" w:cs="Times New Roman"/>
          <w:lang w:val="el-GR"/>
        </w:rPr>
      </w:pPr>
    </w:p>
    <w:p w14:paraId="04C97209" w14:textId="53C2A8C1" w:rsidR="00DD214A" w:rsidRDefault="00DD214A" w:rsidP="00C427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  <w:t>¿Cuales son las desinencias media</w:t>
      </w:r>
      <w:r w:rsidR="00040E63">
        <w:rPr>
          <w:rFonts w:ascii="Times New Roman" w:hAnsi="Times New Roman" w:cs="Times New Roman"/>
          <w:lang w:val="el-GR"/>
        </w:rPr>
        <w:t>s</w:t>
      </w:r>
      <w:r>
        <w:rPr>
          <w:rFonts w:ascii="Times New Roman" w:hAnsi="Times New Roman" w:cs="Times New Roman"/>
          <w:lang w:val="el-GR"/>
        </w:rPr>
        <w:t xml:space="preserve"> y pasivas? </w:t>
      </w:r>
      <w:r w:rsidR="002E1DDD">
        <w:rPr>
          <w:rFonts w:ascii="Times New Roman" w:hAnsi="Times New Roman" w:cs="Times New Roman"/>
          <w:lang w:val="el-GR"/>
        </w:rPr>
        <w:t>Vamos a ver los</w:t>
      </w:r>
      <w:r w:rsidR="009C0F0F">
        <w:rPr>
          <w:rFonts w:ascii="Times New Roman" w:hAnsi="Times New Roman" w:cs="Times New Roman"/>
          <w:lang w:val="el-GR"/>
        </w:rPr>
        <w:t xml:space="preserve"> paradigma</w:t>
      </w:r>
      <w:r w:rsidR="002E1DDD">
        <w:rPr>
          <w:rFonts w:ascii="Times New Roman" w:hAnsi="Times New Roman" w:cs="Times New Roman"/>
          <w:lang w:val="el-GR"/>
        </w:rPr>
        <w:t xml:space="preserve">s </w:t>
      </w:r>
      <w:r w:rsidR="009C0F0F">
        <w:rPr>
          <w:rFonts w:ascii="Times New Roman" w:hAnsi="Times New Roman" w:cs="Times New Roman"/>
          <w:lang w:val="el-GR"/>
        </w:rPr>
        <w:t>y desgranaremos las desinencias:</w:t>
      </w:r>
    </w:p>
    <w:p w14:paraId="3F287D6A" w14:textId="77777777" w:rsidR="00DD214A" w:rsidRDefault="00DD214A" w:rsidP="00C427AA">
      <w:pPr>
        <w:rPr>
          <w:rFonts w:ascii="Times New Roman" w:hAnsi="Times New Roman" w:cs="Times New Roman"/>
          <w:lang w:val="el-GR"/>
        </w:rPr>
      </w:pPr>
    </w:p>
    <w:p w14:paraId="0F60238D" w14:textId="77777777" w:rsidR="00DD214A" w:rsidRDefault="00DD214A" w:rsidP="00C427AA">
      <w:pPr>
        <w:rPr>
          <w:rFonts w:ascii="Times New Roman" w:hAnsi="Times New Roman" w:cs="Times New Roman"/>
          <w:lang w:val="el-GR"/>
        </w:rPr>
      </w:pPr>
    </w:p>
    <w:p w14:paraId="1E8304EA" w14:textId="77777777" w:rsidR="00DD214A" w:rsidRDefault="00DD214A" w:rsidP="00C427AA">
      <w:pPr>
        <w:rPr>
          <w:rFonts w:ascii="Times New Roman" w:hAnsi="Times New Roman" w:cs="Times New Roman"/>
          <w:lang w:val="el-GR"/>
        </w:rPr>
      </w:pPr>
    </w:p>
    <w:p w14:paraId="23604719" w14:textId="77777777" w:rsidR="00DD214A" w:rsidRDefault="00DD214A" w:rsidP="00C427AA">
      <w:pPr>
        <w:rPr>
          <w:rFonts w:ascii="Times New Roman" w:hAnsi="Times New Roman" w:cs="Times New Roman"/>
          <w:lang w:val="el-GR"/>
        </w:rPr>
      </w:pPr>
    </w:p>
    <w:p w14:paraId="1E6895C3" w14:textId="77777777" w:rsidR="009C0F0F" w:rsidRDefault="009C0F0F" w:rsidP="00C427AA">
      <w:pPr>
        <w:rPr>
          <w:rFonts w:ascii="Times New Roman" w:hAnsi="Times New Roman" w:cs="Times New Roman"/>
          <w:lang w:val="el-GR"/>
        </w:rPr>
      </w:pPr>
    </w:p>
    <w:p w14:paraId="2D4611F6" w14:textId="77777777" w:rsidR="009C0F0F" w:rsidRDefault="009C0F0F" w:rsidP="00C427AA">
      <w:pPr>
        <w:rPr>
          <w:rFonts w:ascii="Times New Roman" w:hAnsi="Times New Roman" w:cs="Times New Roman"/>
          <w:lang w:val="el-GR"/>
        </w:rPr>
      </w:pPr>
    </w:p>
    <w:p w14:paraId="742BE614" w14:textId="77777777" w:rsidR="009C0F0F" w:rsidRDefault="009C0F0F" w:rsidP="00C427AA">
      <w:pPr>
        <w:rPr>
          <w:rFonts w:ascii="Times New Roman" w:hAnsi="Times New Roman" w:cs="Times New Roman"/>
          <w:lang w:val="el-GR"/>
        </w:rPr>
      </w:pPr>
    </w:p>
    <w:p w14:paraId="532673B1" w14:textId="77777777" w:rsidR="009C0F0F" w:rsidRDefault="009C0F0F" w:rsidP="00C427AA">
      <w:pPr>
        <w:rPr>
          <w:rFonts w:ascii="Times New Roman" w:hAnsi="Times New Roman" w:cs="Times New Roman"/>
          <w:lang w:val="el-GR"/>
        </w:rPr>
      </w:pPr>
    </w:p>
    <w:p w14:paraId="053132D5" w14:textId="77777777" w:rsidR="009C0F0F" w:rsidRDefault="009C0F0F" w:rsidP="00C427AA">
      <w:pPr>
        <w:rPr>
          <w:rFonts w:ascii="Times New Roman" w:hAnsi="Times New Roman" w:cs="Times New Roman"/>
          <w:lang w:val="el-GR"/>
        </w:rPr>
      </w:pPr>
    </w:p>
    <w:p w14:paraId="4B77CD93" w14:textId="77777777" w:rsidR="009C0F0F" w:rsidRDefault="009C0F0F" w:rsidP="00C427AA">
      <w:pPr>
        <w:rPr>
          <w:rFonts w:ascii="Times New Roman" w:hAnsi="Times New Roman" w:cs="Times New Roman"/>
          <w:lang w:val="el-GR"/>
        </w:rPr>
      </w:pPr>
    </w:p>
    <w:p w14:paraId="4E166315" w14:textId="77777777" w:rsidR="009C0F0F" w:rsidRDefault="009C0F0F" w:rsidP="00C427AA">
      <w:pPr>
        <w:rPr>
          <w:rFonts w:ascii="Times New Roman" w:hAnsi="Times New Roman" w:cs="Times New Roman"/>
          <w:lang w:val="el-GR"/>
        </w:rPr>
      </w:pPr>
    </w:p>
    <w:p w14:paraId="4BE3FEEF" w14:textId="77777777" w:rsidR="009C0F0F" w:rsidRDefault="009C0F0F" w:rsidP="00C427AA">
      <w:pPr>
        <w:rPr>
          <w:rFonts w:ascii="Times New Roman" w:hAnsi="Times New Roman" w:cs="Times New Roman"/>
          <w:lang w:val="el-GR"/>
        </w:rPr>
      </w:pPr>
    </w:p>
    <w:p w14:paraId="04B7FCA8" w14:textId="77777777" w:rsidR="009C0F0F" w:rsidRDefault="009C0F0F" w:rsidP="00C427AA">
      <w:pPr>
        <w:rPr>
          <w:rFonts w:ascii="Times New Roman" w:hAnsi="Times New Roman" w:cs="Times New Roman"/>
          <w:lang w:val="el-GR"/>
        </w:rPr>
      </w:pPr>
    </w:p>
    <w:p w14:paraId="3F944580" w14:textId="77777777" w:rsidR="00DD214A" w:rsidRDefault="00DD214A" w:rsidP="00C427AA">
      <w:pPr>
        <w:rPr>
          <w:rFonts w:ascii="Times New Roman" w:hAnsi="Times New Roman" w:cs="Times New Roman"/>
          <w:lang w:val="el-GR"/>
        </w:rPr>
      </w:pPr>
    </w:p>
    <w:p w14:paraId="363B1AEA" w14:textId="77777777" w:rsidR="00DD214A" w:rsidRDefault="00DD214A" w:rsidP="00C427AA">
      <w:pPr>
        <w:rPr>
          <w:rFonts w:ascii="Times New Roman" w:hAnsi="Times New Roman" w:cs="Times New Roman"/>
          <w:lang w:val="el-GR"/>
        </w:rPr>
      </w:pPr>
    </w:p>
    <w:p w14:paraId="14844D90" w14:textId="77777777" w:rsidR="00DD214A" w:rsidRDefault="00DD214A" w:rsidP="00C427AA">
      <w:pPr>
        <w:rPr>
          <w:rFonts w:ascii="Times New Roman" w:hAnsi="Times New Roman" w:cs="Times New Roman"/>
          <w:lang w:val="el-GR"/>
        </w:rPr>
      </w:pPr>
    </w:p>
    <w:p w14:paraId="3B0D5C22" w14:textId="77777777" w:rsidR="00DD214A" w:rsidRDefault="00DD214A" w:rsidP="00C427AA">
      <w:pPr>
        <w:rPr>
          <w:rFonts w:ascii="Times New Roman" w:hAnsi="Times New Roman" w:cs="Times New Roman"/>
          <w:lang w:val="el-GR"/>
        </w:rPr>
      </w:pPr>
    </w:p>
    <w:p w14:paraId="54A4531F" w14:textId="77777777" w:rsidR="00E8019F" w:rsidRPr="006C705D" w:rsidRDefault="00E8019F" w:rsidP="00C427AA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3510"/>
        <w:gridCol w:w="2700"/>
      </w:tblGrid>
      <w:tr w:rsidR="009C0F0F" w:rsidRPr="006C705D" w14:paraId="4CEC98E3" w14:textId="0D1617F3" w:rsidTr="009F4855">
        <w:trPr>
          <w:trHeight w:val="1610"/>
        </w:trPr>
        <w:tc>
          <w:tcPr>
            <w:tcW w:w="1818" w:type="dxa"/>
            <w:vAlign w:val="center"/>
          </w:tcPr>
          <w:p w14:paraId="447E1A66" w14:textId="34C7A621" w:rsidR="009C0F0F" w:rsidRPr="006C705D" w:rsidRDefault="009C0F0F" w:rsidP="003865E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2A3D58D8" w14:textId="7FCE7F85" w:rsidR="009C0F0F" w:rsidRPr="006C705D" w:rsidRDefault="009C0F0F" w:rsidP="003865E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070" w:type="dxa"/>
            <w:vAlign w:val="center"/>
          </w:tcPr>
          <w:p w14:paraId="0E863003" w14:textId="791D34C9" w:rsidR="009C0F0F" w:rsidRPr="006C705D" w:rsidRDefault="009C0F0F" w:rsidP="006C705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IAI</w:t>
            </w:r>
          </w:p>
        </w:tc>
        <w:tc>
          <w:tcPr>
            <w:tcW w:w="3510" w:type="dxa"/>
            <w:vAlign w:val="center"/>
          </w:tcPr>
          <w:p w14:paraId="6ADD957A" w14:textId="4FBDE0E2" w:rsidR="009C0F0F" w:rsidRPr="006C705D" w:rsidRDefault="00B74326" w:rsidP="009C0F0F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Componentes</w:t>
            </w:r>
          </w:p>
        </w:tc>
        <w:tc>
          <w:tcPr>
            <w:tcW w:w="2700" w:type="dxa"/>
            <w:vAlign w:val="center"/>
          </w:tcPr>
          <w:p w14:paraId="23A18079" w14:textId="449F4A3A" w:rsidR="009C0F0F" w:rsidRPr="006C705D" w:rsidRDefault="009F4855" w:rsidP="009F485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9C0F0F" w:rsidRPr="006C705D" w14:paraId="782E2AB7" w14:textId="05CA6878" w:rsidTr="009F4855">
        <w:trPr>
          <w:trHeight w:val="1059"/>
        </w:trPr>
        <w:tc>
          <w:tcPr>
            <w:tcW w:w="1818" w:type="dxa"/>
            <w:vAlign w:val="center"/>
          </w:tcPr>
          <w:p w14:paraId="2BB22657" w14:textId="552BA5AE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070" w:type="dxa"/>
            <w:vAlign w:val="center"/>
          </w:tcPr>
          <w:p w14:paraId="6C75A454" w14:textId="3F8B9D24" w:rsidR="009C0F0F" w:rsidRPr="006C705D" w:rsidRDefault="009C0F0F" w:rsidP="009F4855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</w:t>
            </w:r>
            <w:r w:rsidR="009F485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ἔλυον</w:t>
            </w:r>
          </w:p>
        </w:tc>
        <w:tc>
          <w:tcPr>
            <w:tcW w:w="3510" w:type="dxa"/>
            <w:vAlign w:val="center"/>
          </w:tcPr>
          <w:p w14:paraId="7EC80453" w14:textId="634B6344" w:rsidR="009C0F0F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   ἔ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ο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-ν</w:t>
            </w:r>
          </w:p>
        </w:tc>
        <w:tc>
          <w:tcPr>
            <w:tcW w:w="2700" w:type="dxa"/>
            <w:vAlign w:val="center"/>
          </w:tcPr>
          <w:p w14:paraId="41167426" w14:textId="63896BC9" w:rsidR="009C0F0F" w:rsidRPr="006C705D" w:rsidRDefault="009C0F0F" w:rsidP="009C0F0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desataba</w:t>
            </w:r>
          </w:p>
        </w:tc>
      </w:tr>
      <w:tr w:rsidR="009C0F0F" w:rsidRPr="006C705D" w14:paraId="04651AF6" w14:textId="1572A442" w:rsidTr="009F4855">
        <w:trPr>
          <w:trHeight w:val="984"/>
        </w:trPr>
        <w:tc>
          <w:tcPr>
            <w:tcW w:w="1818" w:type="dxa"/>
            <w:vAlign w:val="center"/>
          </w:tcPr>
          <w:p w14:paraId="1E29A698" w14:textId="7303440E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070" w:type="dxa"/>
            <w:vAlign w:val="center"/>
          </w:tcPr>
          <w:p w14:paraId="3EE8CF4A" w14:textId="62A4D609" w:rsidR="009C0F0F" w:rsidRPr="006C705D" w:rsidRDefault="009C0F0F" w:rsidP="003865ED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F485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ἔλυες</w:t>
            </w:r>
          </w:p>
        </w:tc>
        <w:tc>
          <w:tcPr>
            <w:tcW w:w="3510" w:type="dxa"/>
            <w:vAlign w:val="center"/>
          </w:tcPr>
          <w:p w14:paraId="0924E528" w14:textId="40197A78" w:rsidR="009C0F0F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   ἔ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-λυ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ε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-ς</w:t>
            </w:r>
          </w:p>
        </w:tc>
        <w:tc>
          <w:tcPr>
            <w:tcW w:w="2700" w:type="dxa"/>
            <w:vAlign w:val="center"/>
          </w:tcPr>
          <w:p w14:paraId="6A143245" w14:textId="7AA56F13" w:rsidR="009C0F0F" w:rsidRPr="006C705D" w:rsidRDefault="009C0F0F" w:rsidP="009C0F0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desataba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</w:t>
            </w:r>
          </w:p>
        </w:tc>
      </w:tr>
      <w:tr w:rsidR="009C0F0F" w:rsidRPr="006C705D" w14:paraId="0BA9CE7E" w14:textId="23D9670C" w:rsidTr="009F4855">
        <w:trPr>
          <w:trHeight w:val="960"/>
        </w:trPr>
        <w:tc>
          <w:tcPr>
            <w:tcW w:w="1818" w:type="dxa"/>
            <w:vAlign w:val="center"/>
          </w:tcPr>
          <w:p w14:paraId="35C7F103" w14:textId="1E7913F1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070" w:type="dxa"/>
            <w:vAlign w:val="center"/>
          </w:tcPr>
          <w:p w14:paraId="5275C8EB" w14:textId="6753C3A2" w:rsidR="009C0F0F" w:rsidRPr="006C705D" w:rsidRDefault="009C0F0F" w:rsidP="00E81490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9F485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ἔλυεν</w:t>
            </w:r>
          </w:p>
        </w:tc>
        <w:tc>
          <w:tcPr>
            <w:tcW w:w="3510" w:type="dxa"/>
            <w:vAlign w:val="center"/>
          </w:tcPr>
          <w:p w14:paraId="737555C8" w14:textId="4058DA7B" w:rsidR="009C0F0F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   ἔ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-λυ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ε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-(ν)</w:t>
            </w:r>
          </w:p>
        </w:tc>
        <w:tc>
          <w:tcPr>
            <w:tcW w:w="2700" w:type="dxa"/>
            <w:vAlign w:val="center"/>
          </w:tcPr>
          <w:p w14:paraId="6652F300" w14:textId="42F29D6B" w:rsidR="009C0F0F" w:rsidRPr="006C705D" w:rsidRDefault="009C0F0F" w:rsidP="009C0F0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desataba</w:t>
            </w:r>
          </w:p>
        </w:tc>
      </w:tr>
      <w:tr w:rsidR="006C705D" w:rsidRPr="006C705D" w14:paraId="37A64D6E" w14:textId="17413752" w:rsidTr="009F4855">
        <w:trPr>
          <w:trHeight w:val="257"/>
        </w:trPr>
        <w:tc>
          <w:tcPr>
            <w:tcW w:w="10098" w:type="dxa"/>
            <w:gridSpan w:val="4"/>
            <w:vAlign w:val="center"/>
          </w:tcPr>
          <w:p w14:paraId="3BF402FB" w14:textId="77777777" w:rsidR="006C705D" w:rsidRPr="006C705D" w:rsidRDefault="006C705D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9F4855" w:rsidRPr="006C705D" w14:paraId="0C1CAC20" w14:textId="1B2327E2" w:rsidTr="009F4855">
        <w:trPr>
          <w:trHeight w:val="888"/>
        </w:trPr>
        <w:tc>
          <w:tcPr>
            <w:tcW w:w="1818" w:type="dxa"/>
            <w:vAlign w:val="center"/>
          </w:tcPr>
          <w:p w14:paraId="01F535E4" w14:textId="3AC3B53D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070" w:type="dxa"/>
            <w:vAlign w:val="center"/>
          </w:tcPr>
          <w:p w14:paraId="37211B2F" w14:textId="0E8BA392" w:rsidR="009F4855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ἐλύομεν</w:t>
            </w:r>
          </w:p>
        </w:tc>
        <w:tc>
          <w:tcPr>
            <w:tcW w:w="3510" w:type="dxa"/>
            <w:vAlign w:val="center"/>
          </w:tcPr>
          <w:p w14:paraId="247DE7FD" w14:textId="1F0B3956" w:rsidR="009F4855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   ἐ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-λύ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ο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-μεν</w:t>
            </w:r>
          </w:p>
        </w:tc>
        <w:tc>
          <w:tcPr>
            <w:tcW w:w="2700" w:type="dxa"/>
            <w:vAlign w:val="center"/>
          </w:tcPr>
          <w:p w14:paraId="2EBDD4A1" w14:textId="02AEB2DA" w:rsidR="009F4855" w:rsidRPr="006C705D" w:rsidRDefault="009F4855" w:rsidP="009F485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desatábamos</w:t>
            </w:r>
          </w:p>
        </w:tc>
      </w:tr>
      <w:tr w:rsidR="009F4855" w:rsidRPr="006C705D" w14:paraId="2899F685" w14:textId="439301ED" w:rsidTr="009F4855">
        <w:trPr>
          <w:trHeight w:val="903"/>
        </w:trPr>
        <w:tc>
          <w:tcPr>
            <w:tcW w:w="1818" w:type="dxa"/>
            <w:vAlign w:val="center"/>
          </w:tcPr>
          <w:p w14:paraId="43040E22" w14:textId="5EB52F71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070" w:type="dxa"/>
            <w:vAlign w:val="center"/>
          </w:tcPr>
          <w:p w14:paraId="0D9F0546" w14:textId="784417D8" w:rsidR="009F4855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ἐλύετε</w:t>
            </w:r>
          </w:p>
        </w:tc>
        <w:tc>
          <w:tcPr>
            <w:tcW w:w="3510" w:type="dxa"/>
            <w:vAlign w:val="center"/>
          </w:tcPr>
          <w:p w14:paraId="14192AB8" w14:textId="618EE479" w:rsidR="009F4855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   ἐ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-λύ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ε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-τε</w:t>
            </w:r>
          </w:p>
        </w:tc>
        <w:tc>
          <w:tcPr>
            <w:tcW w:w="2700" w:type="dxa"/>
            <w:vAlign w:val="center"/>
          </w:tcPr>
          <w:p w14:paraId="79BDA7FA" w14:textId="031005D4" w:rsidR="009F4855" w:rsidRPr="006C705D" w:rsidRDefault="009F4855" w:rsidP="009F485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desatabais</w:t>
            </w:r>
          </w:p>
        </w:tc>
      </w:tr>
      <w:tr w:rsidR="009F4855" w:rsidRPr="006C705D" w14:paraId="6F94E64F" w14:textId="7BE21B93" w:rsidTr="009F4855">
        <w:trPr>
          <w:trHeight w:val="1002"/>
        </w:trPr>
        <w:tc>
          <w:tcPr>
            <w:tcW w:w="1818" w:type="dxa"/>
            <w:vAlign w:val="center"/>
          </w:tcPr>
          <w:p w14:paraId="3593069D" w14:textId="12F02818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070" w:type="dxa"/>
            <w:vAlign w:val="center"/>
          </w:tcPr>
          <w:p w14:paraId="647174A6" w14:textId="3046287A" w:rsidR="009F4855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ἔλυον</w:t>
            </w:r>
          </w:p>
        </w:tc>
        <w:tc>
          <w:tcPr>
            <w:tcW w:w="3510" w:type="dxa"/>
            <w:vAlign w:val="center"/>
          </w:tcPr>
          <w:p w14:paraId="47711E0B" w14:textId="426A149C" w:rsidR="009F4855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   ἔ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-λυ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ο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-ν</w:t>
            </w:r>
          </w:p>
        </w:tc>
        <w:tc>
          <w:tcPr>
            <w:tcW w:w="2700" w:type="dxa"/>
            <w:vAlign w:val="center"/>
          </w:tcPr>
          <w:p w14:paraId="2C48DD0D" w14:textId="18BC4513" w:rsidR="009F4855" w:rsidRPr="006C705D" w:rsidRDefault="009F4855" w:rsidP="009F485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desataban</w:t>
            </w:r>
          </w:p>
        </w:tc>
      </w:tr>
    </w:tbl>
    <w:p w14:paraId="47AEEB82" w14:textId="77777777" w:rsidR="00C27717" w:rsidRDefault="00C27717" w:rsidP="00C427AA">
      <w:pPr>
        <w:rPr>
          <w:rFonts w:ascii="Times New Roman" w:hAnsi="Times New Roman" w:cs="Times New Roman"/>
          <w:lang w:val="es-ES_tradnl"/>
        </w:rPr>
      </w:pPr>
    </w:p>
    <w:p w14:paraId="01B1817D" w14:textId="24780E4B" w:rsidR="006C705D" w:rsidRDefault="003865ED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Observaciones:</w:t>
      </w:r>
      <w:r w:rsidR="00D817D4">
        <w:rPr>
          <w:rFonts w:ascii="Times New Roman" w:hAnsi="Times New Roman" w:cs="Times New Roman"/>
          <w:lang w:val="es-ES_tradnl"/>
        </w:rPr>
        <w:t xml:space="preserve"> Se consigue la forma imperfecta</w:t>
      </w:r>
      <w:r w:rsidR="00407E30">
        <w:rPr>
          <w:rFonts w:ascii="Times New Roman" w:hAnsi="Times New Roman" w:cs="Times New Roman"/>
          <w:lang w:val="es-ES_tradnl"/>
        </w:rPr>
        <w:t xml:space="preserve"> activa</w:t>
      </w:r>
      <w:r w:rsidR="00D817D4">
        <w:rPr>
          <w:rFonts w:ascii="Times New Roman" w:hAnsi="Times New Roman" w:cs="Times New Roman"/>
          <w:lang w:val="es-ES_tradnl"/>
        </w:rPr>
        <w:t xml:space="preserve"> haciendo lo siguiente:</w:t>
      </w:r>
    </w:p>
    <w:p w14:paraId="46D2D1B2" w14:textId="77777777" w:rsidR="003865ED" w:rsidRDefault="003865ED" w:rsidP="00C427AA">
      <w:pPr>
        <w:rPr>
          <w:rFonts w:ascii="Times New Roman" w:hAnsi="Times New Roman" w:cs="Times New Roman"/>
          <w:lang w:val="es-ES_tradnl"/>
        </w:rPr>
      </w:pPr>
    </w:p>
    <w:p w14:paraId="37A313E7" w14:textId="5BC9FEA2" w:rsidR="00D817D4" w:rsidRDefault="00D817D4" w:rsidP="003865E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añade el aumento.</w:t>
      </w:r>
    </w:p>
    <w:p w14:paraId="0DD5C597" w14:textId="77777777" w:rsidR="00D817D4" w:rsidRPr="00D817D4" w:rsidRDefault="00D817D4" w:rsidP="00D817D4">
      <w:pPr>
        <w:rPr>
          <w:rFonts w:ascii="Times New Roman" w:hAnsi="Times New Roman" w:cs="Times New Roman"/>
        </w:rPr>
      </w:pPr>
    </w:p>
    <w:p w14:paraId="5170D511" w14:textId="77777777" w:rsidR="00D817D4" w:rsidRDefault="00D817D4" w:rsidP="003865E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usa el mismo Tema Temporal que en el presente.</w:t>
      </w:r>
    </w:p>
    <w:p w14:paraId="4D123F0E" w14:textId="77777777" w:rsidR="00D817D4" w:rsidRPr="00D817D4" w:rsidRDefault="00D817D4" w:rsidP="00D817D4">
      <w:pPr>
        <w:rPr>
          <w:rFonts w:ascii="Times New Roman" w:hAnsi="Times New Roman" w:cs="Times New Roman"/>
        </w:rPr>
      </w:pPr>
    </w:p>
    <w:p w14:paraId="48CF8263" w14:textId="2325E67B" w:rsidR="00D817D4" w:rsidRDefault="00D817D4" w:rsidP="003865E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usa las mismas Vocales Temáticas que en el presente.  </w:t>
      </w:r>
    </w:p>
    <w:p w14:paraId="2426452A" w14:textId="77777777" w:rsidR="00D817D4" w:rsidRPr="00D817D4" w:rsidRDefault="00D817D4" w:rsidP="00D817D4">
      <w:pPr>
        <w:rPr>
          <w:rFonts w:ascii="Times New Roman" w:hAnsi="Times New Roman" w:cs="Times New Roman"/>
        </w:rPr>
      </w:pPr>
    </w:p>
    <w:p w14:paraId="1A6E8C3E" w14:textId="21973A7F" w:rsidR="00D817D4" w:rsidRDefault="00D817D4" w:rsidP="00D817D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añade las desinencias secundarias (-ν, -ς, -nada, -μεν, -τε, -ν). Comparados con las primarias (-</w:t>
      </w:r>
      <w:r w:rsidRPr="00D81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nada, -ς, -ι, -μεν, -τε, -νσι) no son tan diferentes. </w:t>
      </w:r>
      <w:r w:rsidR="00C27717">
        <w:rPr>
          <w:rFonts w:ascii="Times New Roman" w:hAnsi="Times New Roman" w:cs="Times New Roman"/>
        </w:rPr>
        <w:t xml:space="preserve">La </w:t>
      </w:r>
      <w:r w:rsidR="00C27717">
        <w:rPr>
          <w:rFonts w:ascii="Times New Roman" w:hAnsi="Times New Roman" w:cs="Times New Roman"/>
          <w:lang w:val="el-GR"/>
        </w:rPr>
        <w:t>ν</w:t>
      </w:r>
      <w:r w:rsidR="00C27717">
        <w:rPr>
          <w:rFonts w:ascii="Times New Roman" w:hAnsi="Times New Roman" w:cs="Times New Roman"/>
        </w:rPr>
        <w:t xml:space="preserve"> de la 3.S. no es la desinencia, sino que es una «nu movible».</w:t>
      </w:r>
    </w:p>
    <w:p w14:paraId="5AFA29B3" w14:textId="77777777" w:rsidR="00C27717" w:rsidRPr="00C27717" w:rsidRDefault="00C27717" w:rsidP="00C27717">
      <w:pPr>
        <w:rPr>
          <w:rFonts w:ascii="Times New Roman" w:hAnsi="Times New Roman" w:cs="Times New Roman"/>
        </w:rPr>
      </w:pPr>
    </w:p>
    <w:p w14:paraId="1C8DC84C" w14:textId="42691039" w:rsidR="00C27717" w:rsidRPr="00D817D4" w:rsidRDefault="00C27717" w:rsidP="00D817D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formas 1.S. y 3.P. son iguales. Solo el contexto indicará el sujeto. </w:t>
      </w:r>
      <w:r w:rsidR="00B74326">
        <w:rPr>
          <w:rFonts w:ascii="Times New Roman" w:hAnsi="Times New Roman" w:cs="Times New Roman"/>
        </w:rPr>
        <w:t>Como en castellano (desataba, desataba).</w:t>
      </w: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250"/>
        <w:gridCol w:w="3330"/>
        <w:gridCol w:w="2700"/>
      </w:tblGrid>
      <w:tr w:rsidR="00D817D4" w:rsidRPr="006C705D" w14:paraId="07B4E692" w14:textId="77777777" w:rsidTr="00D817D4">
        <w:trPr>
          <w:trHeight w:val="1610"/>
        </w:trPr>
        <w:tc>
          <w:tcPr>
            <w:tcW w:w="1818" w:type="dxa"/>
            <w:vAlign w:val="center"/>
          </w:tcPr>
          <w:p w14:paraId="1E06E65D" w14:textId="77777777" w:rsidR="00D817D4" w:rsidRPr="006C705D" w:rsidRDefault="00D817D4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09C04E56" w14:textId="77777777" w:rsidR="00D817D4" w:rsidRPr="006C705D" w:rsidRDefault="00D817D4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250" w:type="dxa"/>
            <w:vAlign w:val="center"/>
          </w:tcPr>
          <w:p w14:paraId="3189F6D6" w14:textId="004E4521" w:rsidR="00D817D4" w:rsidRPr="006C705D" w:rsidRDefault="00D817D4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IM/PI</w:t>
            </w:r>
          </w:p>
        </w:tc>
        <w:tc>
          <w:tcPr>
            <w:tcW w:w="3330" w:type="dxa"/>
            <w:vAlign w:val="center"/>
          </w:tcPr>
          <w:p w14:paraId="14CF2F0F" w14:textId="447FAB5C" w:rsidR="00D817D4" w:rsidRPr="006C705D" w:rsidRDefault="00B74326" w:rsidP="00D817D4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Componentes</w:t>
            </w:r>
          </w:p>
        </w:tc>
        <w:tc>
          <w:tcPr>
            <w:tcW w:w="2700" w:type="dxa"/>
            <w:vAlign w:val="center"/>
          </w:tcPr>
          <w:p w14:paraId="6B4D1894" w14:textId="77777777" w:rsidR="00D817D4" w:rsidRPr="006C705D" w:rsidRDefault="00D817D4" w:rsidP="00D817D4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D817D4" w:rsidRPr="006C705D" w14:paraId="6919EA37" w14:textId="77777777" w:rsidTr="00D817D4">
        <w:trPr>
          <w:trHeight w:val="1059"/>
        </w:trPr>
        <w:tc>
          <w:tcPr>
            <w:tcW w:w="1818" w:type="dxa"/>
            <w:vAlign w:val="center"/>
          </w:tcPr>
          <w:p w14:paraId="41FE2BCE" w14:textId="77777777" w:rsidR="00D817D4" w:rsidRPr="006C705D" w:rsidRDefault="00D817D4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250" w:type="dxa"/>
            <w:vAlign w:val="center"/>
          </w:tcPr>
          <w:p w14:paraId="4EE36397" w14:textId="6C7B69C6" w:rsidR="00D817D4" w:rsidRPr="006C705D" w:rsidRDefault="00D817D4" w:rsidP="00D817D4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ἐλυόμην</w:t>
            </w:r>
          </w:p>
        </w:tc>
        <w:tc>
          <w:tcPr>
            <w:tcW w:w="3330" w:type="dxa"/>
            <w:vAlign w:val="center"/>
          </w:tcPr>
          <w:p w14:paraId="047064F6" w14:textId="42833AAA" w:rsidR="00D817D4" w:rsidRPr="006C705D" w:rsidRDefault="00407E30" w:rsidP="00D817D4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ἐ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 -ό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μη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ν</w:t>
            </w:r>
          </w:p>
        </w:tc>
        <w:tc>
          <w:tcPr>
            <w:tcW w:w="2700" w:type="dxa"/>
            <w:vAlign w:val="center"/>
          </w:tcPr>
          <w:p w14:paraId="66DDE152" w14:textId="40837359" w:rsidR="00D817D4" w:rsidRPr="006C705D" w:rsidRDefault="00407E30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me 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desataba</w:t>
            </w:r>
          </w:p>
        </w:tc>
      </w:tr>
      <w:tr w:rsidR="00D817D4" w:rsidRPr="006C705D" w14:paraId="6CD69A27" w14:textId="77777777" w:rsidTr="00D817D4">
        <w:trPr>
          <w:trHeight w:val="984"/>
        </w:trPr>
        <w:tc>
          <w:tcPr>
            <w:tcW w:w="1818" w:type="dxa"/>
            <w:vAlign w:val="center"/>
          </w:tcPr>
          <w:p w14:paraId="223B419C" w14:textId="77777777" w:rsidR="00D817D4" w:rsidRPr="006C705D" w:rsidRDefault="00D817D4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250" w:type="dxa"/>
            <w:vAlign w:val="center"/>
          </w:tcPr>
          <w:p w14:paraId="5650BA4A" w14:textId="6CA5A774" w:rsidR="00D817D4" w:rsidRPr="006C705D" w:rsidRDefault="00D817D4" w:rsidP="00D817D4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ἐλύου</w:t>
            </w:r>
          </w:p>
        </w:tc>
        <w:tc>
          <w:tcPr>
            <w:tcW w:w="3330" w:type="dxa"/>
            <w:vAlign w:val="center"/>
          </w:tcPr>
          <w:p w14:paraId="720780B2" w14:textId="1FB56FF9" w:rsidR="00D817D4" w:rsidRPr="006C705D" w:rsidRDefault="00407E30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ἐ -λύ 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ε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σο</w:t>
            </w:r>
          </w:p>
        </w:tc>
        <w:tc>
          <w:tcPr>
            <w:tcW w:w="2700" w:type="dxa"/>
            <w:vAlign w:val="center"/>
          </w:tcPr>
          <w:p w14:paraId="24E1285F" w14:textId="3347959A" w:rsidR="00D817D4" w:rsidRPr="006C705D" w:rsidRDefault="00407E30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te 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desatabas</w:t>
            </w:r>
          </w:p>
        </w:tc>
      </w:tr>
      <w:tr w:rsidR="00D817D4" w:rsidRPr="006C705D" w14:paraId="56030DDC" w14:textId="77777777" w:rsidTr="00D817D4">
        <w:trPr>
          <w:trHeight w:val="960"/>
        </w:trPr>
        <w:tc>
          <w:tcPr>
            <w:tcW w:w="1818" w:type="dxa"/>
            <w:vAlign w:val="center"/>
          </w:tcPr>
          <w:p w14:paraId="7FE4BB9B" w14:textId="77777777" w:rsidR="00D817D4" w:rsidRPr="006C705D" w:rsidRDefault="00D817D4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250" w:type="dxa"/>
            <w:vAlign w:val="center"/>
          </w:tcPr>
          <w:p w14:paraId="04FE29D1" w14:textId="2B3018F6" w:rsidR="00D817D4" w:rsidRPr="006C705D" w:rsidRDefault="00D817D4" w:rsidP="00D817D4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ἐλύετο</w:t>
            </w:r>
          </w:p>
        </w:tc>
        <w:tc>
          <w:tcPr>
            <w:tcW w:w="3330" w:type="dxa"/>
            <w:vAlign w:val="center"/>
          </w:tcPr>
          <w:p w14:paraId="2596D7D2" w14:textId="6290FED9" w:rsidR="00D817D4" w:rsidRPr="006C705D" w:rsidRDefault="00407E30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ἐ -λύ -ε -το</w:t>
            </w:r>
          </w:p>
        </w:tc>
        <w:tc>
          <w:tcPr>
            <w:tcW w:w="2700" w:type="dxa"/>
            <w:vAlign w:val="center"/>
          </w:tcPr>
          <w:p w14:paraId="26E2632A" w14:textId="312A8C94" w:rsidR="00D817D4" w:rsidRPr="006C705D" w:rsidRDefault="00407E30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se 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desataba</w:t>
            </w:r>
          </w:p>
        </w:tc>
      </w:tr>
      <w:tr w:rsidR="00D817D4" w:rsidRPr="006C705D" w14:paraId="45687A47" w14:textId="77777777" w:rsidTr="00D817D4">
        <w:trPr>
          <w:trHeight w:val="257"/>
        </w:trPr>
        <w:tc>
          <w:tcPr>
            <w:tcW w:w="10098" w:type="dxa"/>
            <w:gridSpan w:val="4"/>
            <w:vAlign w:val="center"/>
          </w:tcPr>
          <w:p w14:paraId="4E379553" w14:textId="77777777" w:rsidR="00D817D4" w:rsidRPr="006C705D" w:rsidRDefault="00D817D4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D817D4" w:rsidRPr="006C705D" w14:paraId="35BADB25" w14:textId="77777777" w:rsidTr="00D817D4">
        <w:trPr>
          <w:trHeight w:val="888"/>
        </w:trPr>
        <w:tc>
          <w:tcPr>
            <w:tcW w:w="1818" w:type="dxa"/>
            <w:vAlign w:val="center"/>
          </w:tcPr>
          <w:p w14:paraId="5427C990" w14:textId="77777777" w:rsidR="00D817D4" w:rsidRPr="006C705D" w:rsidRDefault="00D817D4" w:rsidP="00D817D4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250" w:type="dxa"/>
            <w:vAlign w:val="center"/>
          </w:tcPr>
          <w:p w14:paraId="156C7600" w14:textId="025520D5" w:rsidR="00D817D4" w:rsidRPr="006C705D" w:rsidRDefault="00D817D4" w:rsidP="00D817D4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ἐλυόμεθα</w:t>
            </w:r>
          </w:p>
        </w:tc>
        <w:tc>
          <w:tcPr>
            <w:tcW w:w="3330" w:type="dxa"/>
            <w:vAlign w:val="center"/>
          </w:tcPr>
          <w:p w14:paraId="7CF7ABEC" w14:textId="1ABE4C50" w:rsidR="00D817D4" w:rsidRPr="006C705D" w:rsidRDefault="00407E30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-λυ -ό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με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θα</w:t>
            </w:r>
          </w:p>
        </w:tc>
        <w:tc>
          <w:tcPr>
            <w:tcW w:w="2700" w:type="dxa"/>
            <w:vAlign w:val="center"/>
          </w:tcPr>
          <w:p w14:paraId="448B7957" w14:textId="4170D500" w:rsidR="00D817D4" w:rsidRPr="006C705D" w:rsidRDefault="00407E30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nos 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desatábamos</w:t>
            </w:r>
          </w:p>
        </w:tc>
      </w:tr>
      <w:tr w:rsidR="00D817D4" w:rsidRPr="006C705D" w14:paraId="1027772E" w14:textId="77777777" w:rsidTr="00D817D4">
        <w:trPr>
          <w:trHeight w:val="903"/>
        </w:trPr>
        <w:tc>
          <w:tcPr>
            <w:tcW w:w="1818" w:type="dxa"/>
            <w:vAlign w:val="center"/>
          </w:tcPr>
          <w:p w14:paraId="5C75DA6E" w14:textId="77777777" w:rsidR="00D817D4" w:rsidRPr="006C705D" w:rsidRDefault="00D817D4" w:rsidP="00D817D4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250" w:type="dxa"/>
            <w:vAlign w:val="center"/>
          </w:tcPr>
          <w:p w14:paraId="30498C72" w14:textId="6051B2AE" w:rsidR="00D817D4" w:rsidRPr="006C705D" w:rsidRDefault="00D817D4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ἐλύεσθε</w:t>
            </w:r>
          </w:p>
        </w:tc>
        <w:tc>
          <w:tcPr>
            <w:tcW w:w="3330" w:type="dxa"/>
            <w:vAlign w:val="center"/>
          </w:tcPr>
          <w:p w14:paraId="109DCD21" w14:textId="78A3CE27" w:rsidR="00D817D4" w:rsidRPr="006C705D" w:rsidRDefault="00407E30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 -λύ -ε 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σθε</w:t>
            </w:r>
          </w:p>
        </w:tc>
        <w:tc>
          <w:tcPr>
            <w:tcW w:w="2700" w:type="dxa"/>
            <w:vAlign w:val="center"/>
          </w:tcPr>
          <w:p w14:paraId="10D32B0E" w14:textId="661F6074" w:rsidR="00D817D4" w:rsidRPr="006C705D" w:rsidRDefault="00407E30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os 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desatabais</w:t>
            </w:r>
          </w:p>
        </w:tc>
      </w:tr>
      <w:tr w:rsidR="00D817D4" w:rsidRPr="006C705D" w14:paraId="46A5ABB0" w14:textId="77777777" w:rsidTr="00D817D4">
        <w:trPr>
          <w:trHeight w:val="1002"/>
        </w:trPr>
        <w:tc>
          <w:tcPr>
            <w:tcW w:w="1818" w:type="dxa"/>
            <w:vAlign w:val="center"/>
          </w:tcPr>
          <w:p w14:paraId="5513D0F0" w14:textId="77777777" w:rsidR="00D817D4" w:rsidRPr="006C705D" w:rsidRDefault="00D817D4" w:rsidP="00D817D4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250" w:type="dxa"/>
            <w:vAlign w:val="center"/>
          </w:tcPr>
          <w:p w14:paraId="74436DFC" w14:textId="61662CF5" w:rsidR="00D817D4" w:rsidRPr="006C705D" w:rsidRDefault="00D817D4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407E3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ἐλύοντο</w:t>
            </w:r>
          </w:p>
        </w:tc>
        <w:tc>
          <w:tcPr>
            <w:tcW w:w="3330" w:type="dxa"/>
            <w:vAlign w:val="center"/>
          </w:tcPr>
          <w:p w14:paraId="59DF64D7" w14:textId="04AC2A73" w:rsidR="00D817D4" w:rsidRPr="006C705D" w:rsidRDefault="00407E30" w:rsidP="00D817D4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ἐ</w:t>
            </w:r>
            <w:r w:rsidR="00B74326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-λύ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-ο -ν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το</w:t>
            </w:r>
          </w:p>
        </w:tc>
        <w:tc>
          <w:tcPr>
            <w:tcW w:w="2700" w:type="dxa"/>
            <w:vAlign w:val="center"/>
          </w:tcPr>
          <w:p w14:paraId="6A2C7587" w14:textId="18FFB2B8" w:rsidR="00D817D4" w:rsidRPr="006C705D" w:rsidRDefault="00407E30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se 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desataban</w:t>
            </w:r>
          </w:p>
        </w:tc>
      </w:tr>
    </w:tbl>
    <w:p w14:paraId="65280D82" w14:textId="77777777" w:rsidR="00D817D4" w:rsidRDefault="00D817D4" w:rsidP="00D817D4">
      <w:pPr>
        <w:rPr>
          <w:rFonts w:ascii="Times New Roman" w:hAnsi="Times New Roman" w:cs="Times New Roman"/>
        </w:rPr>
      </w:pPr>
    </w:p>
    <w:p w14:paraId="63ECC9CE" w14:textId="77777777" w:rsidR="00D817D4" w:rsidRDefault="00D817D4" w:rsidP="00D817D4">
      <w:pPr>
        <w:rPr>
          <w:rFonts w:ascii="Times New Roman" w:hAnsi="Times New Roman" w:cs="Times New Roman"/>
        </w:rPr>
      </w:pPr>
    </w:p>
    <w:p w14:paraId="12796BA2" w14:textId="77777777" w:rsidR="00407E30" w:rsidRDefault="00407E30" w:rsidP="00407E3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Observaciones: Se consigue la forma imperfecta activa haciendo lo siguiente:</w:t>
      </w:r>
    </w:p>
    <w:p w14:paraId="5722D4C1" w14:textId="77777777" w:rsidR="00407E30" w:rsidRDefault="00407E30" w:rsidP="00407E30">
      <w:pPr>
        <w:rPr>
          <w:rFonts w:ascii="Times New Roman" w:hAnsi="Times New Roman" w:cs="Times New Roman"/>
          <w:lang w:val="es-ES_tradnl"/>
        </w:rPr>
      </w:pPr>
    </w:p>
    <w:p w14:paraId="6E48E513" w14:textId="16623064" w:rsidR="00407E30" w:rsidRDefault="00407E30" w:rsidP="00407E3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añade el aumento al principio de la palabra.</w:t>
      </w:r>
    </w:p>
    <w:p w14:paraId="7D88F87E" w14:textId="77777777" w:rsidR="00407E30" w:rsidRPr="00D817D4" w:rsidRDefault="00407E30" w:rsidP="00407E30">
      <w:pPr>
        <w:rPr>
          <w:rFonts w:ascii="Times New Roman" w:hAnsi="Times New Roman" w:cs="Times New Roman"/>
        </w:rPr>
      </w:pPr>
    </w:p>
    <w:p w14:paraId="71C721EA" w14:textId="14E32B7F" w:rsidR="00407E30" w:rsidRDefault="00407E30" w:rsidP="00407E3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usa el mismo Tema Temporal y Vocales Temáticas que en el presente</w:t>
      </w:r>
    </w:p>
    <w:p w14:paraId="6A085B49" w14:textId="77777777" w:rsidR="00407E30" w:rsidRPr="00407E30" w:rsidRDefault="00407E30" w:rsidP="00407E30">
      <w:pPr>
        <w:rPr>
          <w:rFonts w:ascii="Times New Roman" w:hAnsi="Times New Roman" w:cs="Times New Roman"/>
        </w:rPr>
      </w:pPr>
    </w:p>
    <w:p w14:paraId="7F6D0943" w14:textId="61B720E6" w:rsidR="00407E30" w:rsidRDefault="00407E30" w:rsidP="00407E3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añade las desinencias secundarias (-μην, -σο, -το, -μεθα, -σθε, -ντο). Comparados con las primarias (-μαι, -σαι, -ται, -μεθα, -σθε, -νται) percibimos similitudes.</w:t>
      </w:r>
    </w:p>
    <w:p w14:paraId="5C9DF532" w14:textId="77777777" w:rsidR="00407E30" w:rsidRPr="00407E30" w:rsidRDefault="00407E30" w:rsidP="00407E30">
      <w:pPr>
        <w:rPr>
          <w:rFonts w:ascii="Times New Roman" w:hAnsi="Times New Roman" w:cs="Times New Roman"/>
        </w:rPr>
      </w:pPr>
    </w:p>
    <w:p w14:paraId="3C98E2C4" w14:textId="772731A3" w:rsidR="0079643E" w:rsidRPr="0079643E" w:rsidRDefault="00407E30" w:rsidP="00D817D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 segunda persona singular, parecer haber un error en el paradigma, pero no lo </w:t>
      </w:r>
      <w:r w:rsidRPr="0079643E">
        <w:rPr>
          <w:rFonts w:ascii="Times New Roman" w:hAnsi="Times New Roman" w:cs="Times New Roman"/>
        </w:rPr>
        <w:t xml:space="preserve">hay. Lo que ocurre es que la sigma de la desinencia desaparece cuando se encuentra entre la ε y la ο. Estas dos se juntan para formar el diptongo –ου.  </w:t>
      </w:r>
    </w:p>
    <w:p w14:paraId="114D81ED" w14:textId="77777777" w:rsidR="0079643E" w:rsidRDefault="0079643E" w:rsidP="0079643E">
      <w:pPr>
        <w:rPr>
          <w:rFonts w:ascii="Times New Roman" w:hAnsi="Times New Roman" w:cs="Times New Roman"/>
          <w:smallCaps/>
          <w:lang w:val="es-ES_tradnl"/>
        </w:rPr>
      </w:pPr>
    </w:p>
    <w:p w14:paraId="3A95B1FB" w14:textId="77777777" w:rsidR="00403FAE" w:rsidRPr="0079643E" w:rsidRDefault="00403FAE" w:rsidP="0079643E">
      <w:pPr>
        <w:rPr>
          <w:rFonts w:ascii="Times New Roman" w:hAnsi="Times New Roman" w:cs="Times New Roman"/>
          <w:smallCaps/>
          <w:lang w:val="es-ES_tradnl"/>
        </w:rPr>
      </w:pPr>
    </w:p>
    <w:p w14:paraId="7283A1E4" w14:textId="6550CC39" w:rsidR="0079643E" w:rsidRPr="0079643E" w:rsidRDefault="00197613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3</w:t>
      </w:r>
      <w:r w:rsidR="0079643E" w:rsidRPr="0079643E">
        <w:rPr>
          <w:rFonts w:ascii="Times New Roman" w:hAnsi="Times New Roman" w:cs="Times New Roman"/>
          <w:smallCaps/>
          <w:lang w:val="es-ES_tradnl"/>
        </w:rPr>
        <w:t xml:space="preserve">. Más </w:t>
      </w:r>
      <w:r w:rsidR="0079643E">
        <w:rPr>
          <w:rFonts w:ascii="Times New Roman" w:hAnsi="Times New Roman" w:cs="Times New Roman"/>
          <w:smallCaps/>
          <w:lang w:val="es-ES_tradnl"/>
        </w:rPr>
        <w:t>sobre el aumento</w:t>
      </w:r>
    </w:p>
    <w:p w14:paraId="3EE69599" w14:textId="77777777" w:rsidR="0079643E" w:rsidRPr="0079643E" w:rsidRDefault="0079643E" w:rsidP="0079643E">
      <w:pPr>
        <w:rPr>
          <w:rFonts w:ascii="Times New Roman" w:hAnsi="Times New Roman" w:cs="Times New Roman"/>
          <w:lang w:val="es-ES_tradnl"/>
        </w:rPr>
      </w:pPr>
    </w:p>
    <w:p w14:paraId="2F05EC78" w14:textId="4BE4895E" w:rsidR="0079643E" w:rsidRDefault="0079643E" w:rsidP="0079643E">
      <w:pPr>
        <w:rPr>
          <w:rFonts w:ascii="Times New Roman" w:hAnsi="Times New Roman" w:cs="Times New Roman"/>
          <w:lang w:val="es-ES_tradnl"/>
        </w:rPr>
      </w:pPr>
      <w:r w:rsidRPr="0079643E">
        <w:rPr>
          <w:rFonts w:ascii="Times New Roman" w:hAnsi="Times New Roman" w:cs="Times New Roman"/>
          <w:lang w:val="es-ES_tradnl"/>
        </w:rPr>
        <w:tab/>
        <w:t xml:space="preserve">Hay que </w:t>
      </w:r>
      <w:r>
        <w:rPr>
          <w:rFonts w:ascii="Times New Roman" w:hAnsi="Times New Roman" w:cs="Times New Roman"/>
          <w:lang w:val="es-ES_tradnl"/>
        </w:rPr>
        <w:t>memorizar los paradigmas que hemos visto, porque nos ayudarán a ver los patrones comunes de los verbos en el imperfecto. Ahora bien, tengamos en cuenta que pueden haber variaciones en el aumento según las palabras a las cuales se prefija. Cuatro formas diferentes en que puede aparecer el aumento:</w:t>
      </w:r>
    </w:p>
    <w:p w14:paraId="7567F1CB" w14:textId="77777777" w:rsidR="0079643E" w:rsidRDefault="0079643E" w:rsidP="0079643E">
      <w:pPr>
        <w:rPr>
          <w:rFonts w:ascii="Times New Roman" w:hAnsi="Times New Roman" w:cs="Times New Roman"/>
          <w:lang w:val="es-ES_tradnl"/>
        </w:rPr>
      </w:pPr>
    </w:p>
    <w:p w14:paraId="24D5A5E0" w14:textId="0B011087" w:rsidR="0079643E" w:rsidRDefault="00197613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</w:t>
      </w:r>
      <w:r w:rsidR="0079643E">
        <w:rPr>
          <w:rFonts w:ascii="Times New Roman" w:hAnsi="Times New Roman" w:cs="Times New Roman"/>
          <w:lang w:val="es-ES_tradnl"/>
        </w:rPr>
        <w:t xml:space="preserve">.1. </w:t>
      </w:r>
      <w:r w:rsidR="00335A26">
        <w:rPr>
          <w:rFonts w:ascii="Times New Roman" w:hAnsi="Times New Roman" w:cs="Times New Roman"/>
          <w:i/>
          <w:lang w:val="es-ES_tradnl"/>
        </w:rPr>
        <w:t>Temas que empiezan con una consonante</w:t>
      </w:r>
    </w:p>
    <w:p w14:paraId="36A81F1B" w14:textId="77777777" w:rsidR="0079643E" w:rsidRDefault="0079643E" w:rsidP="0079643E">
      <w:pPr>
        <w:rPr>
          <w:rFonts w:ascii="Times New Roman" w:hAnsi="Times New Roman" w:cs="Times New Roman"/>
          <w:lang w:val="es-ES_tradnl"/>
        </w:rPr>
      </w:pPr>
    </w:p>
    <w:p w14:paraId="701293AD" w14:textId="77777777" w:rsidR="00403FAE" w:rsidRDefault="0079643E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Si el tema del verbo comienza con una consonante, el aumento tendrá la forma sencilla de una </w:t>
      </w:r>
      <w:r>
        <w:rPr>
          <w:rFonts w:ascii="Times New Roman" w:hAnsi="Times New Roman" w:cs="Times New Roman"/>
          <w:lang w:val="el-GR"/>
        </w:rPr>
        <w:t>ε</w:t>
      </w:r>
      <w:r>
        <w:rPr>
          <w:rFonts w:ascii="Times New Roman" w:hAnsi="Times New Roman" w:cs="Times New Roman"/>
          <w:lang w:val="es-ES_tradnl"/>
        </w:rPr>
        <w:t xml:space="preserve">. Tendrá un espíritu suave, a veces llevará un acento. Esta forma del aumento se llama a veces silábico porque añade una silaba a la palabra: </w:t>
      </w:r>
    </w:p>
    <w:p w14:paraId="1F190418" w14:textId="77777777" w:rsidR="00403FAE" w:rsidRDefault="00403FAE" w:rsidP="0079643E">
      <w:pPr>
        <w:rPr>
          <w:rFonts w:ascii="Times New Roman" w:hAnsi="Times New Roman" w:cs="Times New Roman"/>
          <w:lang w:val="es-ES_tradnl"/>
        </w:rPr>
      </w:pPr>
    </w:p>
    <w:p w14:paraId="1C63B764" w14:textId="2B34C989" w:rsidR="0079643E" w:rsidRPr="00403FAE" w:rsidRDefault="00403FAE" w:rsidP="0079643E">
      <w:pPr>
        <w:rPr>
          <w:rFonts w:ascii="Times New Roman" w:hAnsi="Times New Roman" w:cs="Times New Roman"/>
          <w:sz w:val="40"/>
          <w:szCs w:val="40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403FAE">
        <w:rPr>
          <w:rFonts w:ascii="Times New Roman" w:hAnsi="Times New Roman" w:cs="Times New Roman"/>
          <w:sz w:val="40"/>
          <w:szCs w:val="40"/>
          <w:lang w:val="es-ES_tradnl"/>
        </w:rPr>
        <w:t>λ</w:t>
      </w:r>
      <w:r w:rsidR="0079643E" w:rsidRPr="00403FAE">
        <w:rPr>
          <w:rFonts w:ascii="Times New Roman" w:hAnsi="Times New Roman" w:cs="Times New Roman"/>
          <w:sz w:val="40"/>
          <w:szCs w:val="40"/>
          <w:lang w:val="el-GR"/>
        </w:rPr>
        <w:t>ύ</w:t>
      </w:r>
      <w:r w:rsidRPr="00403FAE">
        <w:rPr>
          <w:rFonts w:ascii="Times New Roman" w:hAnsi="Times New Roman" w:cs="Times New Roman"/>
          <w:sz w:val="40"/>
          <w:szCs w:val="40"/>
          <w:lang w:val="el-GR"/>
        </w:rPr>
        <w:t>-</w:t>
      </w:r>
      <w:r w:rsidR="0079643E" w:rsidRPr="00403FAE">
        <w:rPr>
          <w:rFonts w:ascii="Times New Roman" w:hAnsi="Times New Roman" w:cs="Times New Roman"/>
          <w:sz w:val="40"/>
          <w:szCs w:val="40"/>
          <w:lang w:val="el-GR"/>
        </w:rPr>
        <w:t>ω vs. ἔ</w:t>
      </w:r>
      <w:r w:rsidRPr="00403FAE">
        <w:rPr>
          <w:rFonts w:ascii="Times New Roman" w:hAnsi="Times New Roman" w:cs="Times New Roman"/>
          <w:sz w:val="40"/>
          <w:szCs w:val="40"/>
          <w:lang w:val="el-GR"/>
        </w:rPr>
        <w:t>-</w:t>
      </w:r>
      <w:r w:rsidR="0079643E" w:rsidRPr="00403FAE">
        <w:rPr>
          <w:rFonts w:ascii="Times New Roman" w:hAnsi="Times New Roman" w:cs="Times New Roman"/>
          <w:sz w:val="40"/>
          <w:szCs w:val="40"/>
          <w:lang w:val="el-GR"/>
        </w:rPr>
        <w:t>λυ</w:t>
      </w:r>
      <w:r w:rsidRPr="00403FAE">
        <w:rPr>
          <w:rFonts w:ascii="Times New Roman" w:hAnsi="Times New Roman" w:cs="Times New Roman"/>
          <w:sz w:val="40"/>
          <w:szCs w:val="40"/>
          <w:lang w:val="el-GR"/>
        </w:rPr>
        <w:t>-ον</w:t>
      </w:r>
    </w:p>
    <w:p w14:paraId="1D5DBB34" w14:textId="77777777" w:rsidR="00335A26" w:rsidRDefault="00335A26" w:rsidP="00D81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3B9FBE" w14:textId="12BEB5D2" w:rsidR="00335A26" w:rsidRDefault="00335A26" w:rsidP="00D817D4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s-ES_tradnl"/>
        </w:rPr>
        <w:t>Con</w:t>
      </w:r>
      <w:r w:rsidRPr="00335A26">
        <w:rPr>
          <w:rFonts w:ascii="Times New Roman" w:hAnsi="Times New Roman" w:cs="Times New Roman"/>
          <w:lang w:val="es-ES_tradnl"/>
        </w:rPr>
        <w:t xml:space="preserve"> pocos verbos,</w:t>
      </w:r>
      <w:r w:rsidR="00B74326">
        <w:rPr>
          <w:rFonts w:ascii="Times New Roman" w:hAnsi="Times New Roman" w:cs="Times New Roman"/>
          <w:lang w:val="es-ES_tradnl"/>
        </w:rPr>
        <w:t xml:space="preserve"> se usa una η en vez de una ε</w:t>
      </w:r>
      <w:r>
        <w:rPr>
          <w:rFonts w:ascii="Times New Roman" w:hAnsi="Times New Roman" w:cs="Times New Roman"/>
          <w:lang w:val="es-ES_tradnl"/>
        </w:rPr>
        <w:t xml:space="preserve"> como aumento:</w:t>
      </w:r>
    </w:p>
    <w:p w14:paraId="5317DB73" w14:textId="77777777" w:rsidR="00335A26" w:rsidRDefault="00335A26" w:rsidP="00D817D4">
      <w:pPr>
        <w:rPr>
          <w:rFonts w:ascii="Times New Roman" w:hAnsi="Times New Roman" w:cs="Times New Roman"/>
          <w:lang w:val="es-ES_tradnl"/>
        </w:rPr>
      </w:pPr>
    </w:p>
    <w:p w14:paraId="4C3D9B82" w14:textId="1DD913E9" w:rsidR="0079643E" w:rsidRPr="00335A26" w:rsidRDefault="00335A26" w:rsidP="00D817D4">
      <w:pPr>
        <w:rPr>
          <w:rFonts w:ascii="Times New Roman" w:hAnsi="Times New Roman" w:cs="Times New Roman"/>
          <w:sz w:val="40"/>
          <w:szCs w:val="40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335A26">
        <w:rPr>
          <w:rFonts w:ascii="Times New Roman" w:hAnsi="Times New Roman" w:cs="Times New Roman"/>
          <w:sz w:val="40"/>
          <w:szCs w:val="40"/>
          <w:lang w:val="el-GR"/>
        </w:rPr>
        <w:t xml:space="preserve">θέλω </w:t>
      </w:r>
      <w:r w:rsidRPr="00335A26">
        <w:rPr>
          <w:rFonts w:ascii="Times New Roman" w:hAnsi="Times New Roman" w:cs="Times New Roman"/>
          <w:sz w:val="40"/>
          <w:szCs w:val="40"/>
          <w:lang w:val="el-GR"/>
        </w:rPr>
        <w:sym w:font="Wingdings" w:char="F0E0"/>
      </w:r>
      <w:r w:rsidRPr="00335A26">
        <w:rPr>
          <w:rFonts w:ascii="Times New Roman" w:hAnsi="Times New Roman" w:cs="Times New Roman"/>
          <w:sz w:val="40"/>
          <w:szCs w:val="40"/>
          <w:lang w:val="el-GR"/>
        </w:rPr>
        <w:t xml:space="preserve"> ἤθελον</w:t>
      </w:r>
      <w:r w:rsidRPr="00335A26">
        <w:rPr>
          <w:rFonts w:ascii="Times New Roman" w:hAnsi="Times New Roman" w:cs="Times New Roman"/>
          <w:sz w:val="40"/>
          <w:szCs w:val="40"/>
          <w:lang w:val="es-ES_tradnl"/>
        </w:rPr>
        <w:t xml:space="preserve"> </w:t>
      </w:r>
    </w:p>
    <w:p w14:paraId="3E72455B" w14:textId="77777777" w:rsidR="00335A26" w:rsidRPr="00335A26" w:rsidRDefault="00335A26" w:rsidP="00D817D4">
      <w:pPr>
        <w:rPr>
          <w:rFonts w:ascii="Times New Roman" w:hAnsi="Times New Roman" w:cs="Times New Roman"/>
          <w:lang w:val="es-ES_tradnl"/>
        </w:rPr>
      </w:pPr>
    </w:p>
    <w:p w14:paraId="40DB7E50" w14:textId="77777777" w:rsidR="00335A26" w:rsidRPr="00335A26" w:rsidRDefault="00335A26" w:rsidP="00D817D4">
      <w:pPr>
        <w:rPr>
          <w:rFonts w:ascii="Times New Roman" w:hAnsi="Times New Roman" w:cs="Times New Roman"/>
          <w:lang w:val="es-ES_tradnl"/>
        </w:rPr>
      </w:pPr>
    </w:p>
    <w:p w14:paraId="5C183CAB" w14:textId="36E57C6B" w:rsidR="0079643E" w:rsidRPr="00335A26" w:rsidRDefault="00197613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</w:t>
      </w:r>
      <w:r w:rsidR="0079643E" w:rsidRPr="00335A26">
        <w:rPr>
          <w:rFonts w:ascii="Times New Roman" w:hAnsi="Times New Roman" w:cs="Times New Roman"/>
          <w:lang w:val="es-ES_tradnl"/>
        </w:rPr>
        <w:t xml:space="preserve">.2. </w:t>
      </w:r>
      <w:r w:rsidR="00335A26">
        <w:rPr>
          <w:rFonts w:ascii="Times New Roman" w:hAnsi="Times New Roman" w:cs="Times New Roman"/>
          <w:i/>
          <w:lang w:val="es-ES_tradnl"/>
        </w:rPr>
        <w:t>Temas que empiezan con una vocal</w:t>
      </w:r>
    </w:p>
    <w:p w14:paraId="28DC49DC" w14:textId="77777777" w:rsidR="0079643E" w:rsidRDefault="0079643E" w:rsidP="0079643E">
      <w:pPr>
        <w:rPr>
          <w:rFonts w:ascii="Times New Roman" w:hAnsi="Times New Roman" w:cs="Times New Roman"/>
          <w:lang w:val="es-ES_tradnl"/>
        </w:rPr>
      </w:pPr>
    </w:p>
    <w:p w14:paraId="125A96CC" w14:textId="2F473C2F" w:rsidR="00D817D4" w:rsidRDefault="0079643E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Si el tema</w:t>
      </w:r>
      <w:r w:rsidR="00403FAE">
        <w:rPr>
          <w:rFonts w:ascii="Times New Roman" w:hAnsi="Times New Roman" w:cs="Times New Roman"/>
          <w:lang w:val="es-ES_tradnl"/>
        </w:rPr>
        <w:t xml:space="preserve"> del verbo comienza con una vocal corta, el aumento se combina con esta y resul</w:t>
      </w:r>
      <w:r w:rsidR="00B74326">
        <w:rPr>
          <w:rFonts w:ascii="Times New Roman" w:hAnsi="Times New Roman" w:cs="Times New Roman"/>
          <w:lang w:val="es-ES_tradnl"/>
        </w:rPr>
        <w:t xml:space="preserve">ta en </w:t>
      </w:r>
      <w:r w:rsidR="00CF3EBA">
        <w:rPr>
          <w:rFonts w:ascii="Times New Roman" w:hAnsi="Times New Roman" w:cs="Times New Roman"/>
          <w:lang w:val="es-ES_tradnl"/>
        </w:rPr>
        <w:t>una</w:t>
      </w:r>
      <w:r w:rsidR="00403FAE">
        <w:rPr>
          <w:rFonts w:ascii="Times New Roman" w:hAnsi="Times New Roman" w:cs="Times New Roman"/>
          <w:lang w:val="es-ES_tradnl"/>
        </w:rPr>
        <w:t xml:space="preserve"> vocal</w:t>
      </w:r>
      <w:r w:rsidR="00CF3EBA">
        <w:rPr>
          <w:rFonts w:ascii="Times New Roman" w:hAnsi="Times New Roman" w:cs="Times New Roman"/>
          <w:lang w:val="es-ES_tradnl"/>
        </w:rPr>
        <w:t xml:space="preserve"> larga</w:t>
      </w:r>
      <w:r w:rsidR="00403FAE">
        <w:rPr>
          <w:rFonts w:ascii="Times New Roman" w:hAnsi="Times New Roman" w:cs="Times New Roman"/>
          <w:lang w:val="es-ES_tradnl"/>
        </w:rPr>
        <w:t xml:space="preserve">. </w:t>
      </w:r>
    </w:p>
    <w:p w14:paraId="71459B56" w14:textId="77777777" w:rsidR="0079643E" w:rsidRDefault="0079643E" w:rsidP="0079643E">
      <w:pPr>
        <w:rPr>
          <w:rFonts w:ascii="Times New Roman" w:hAnsi="Times New Roman" w:cs="Times New Roman"/>
          <w:lang w:val="es-ES_tradnl"/>
        </w:rPr>
      </w:pPr>
    </w:p>
    <w:p w14:paraId="23245EF8" w14:textId="5FAB4CFC" w:rsidR="00403FAE" w:rsidRPr="00403FAE" w:rsidRDefault="00403FAE" w:rsidP="0079643E">
      <w:pPr>
        <w:rPr>
          <w:rFonts w:ascii="Times New Roman" w:hAnsi="Times New Roman" w:cs="Times New Roman"/>
          <w:sz w:val="40"/>
          <w:szCs w:val="40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403FAE">
        <w:rPr>
          <w:rFonts w:ascii="Times New Roman" w:hAnsi="Times New Roman" w:cs="Times New Roman"/>
          <w:sz w:val="40"/>
          <w:szCs w:val="40"/>
          <w:lang w:val="es-ES_tradnl"/>
        </w:rPr>
        <w:t>ἀ</w:t>
      </w:r>
      <w:r w:rsidR="00335A26">
        <w:rPr>
          <w:rFonts w:ascii="Times New Roman" w:hAnsi="Times New Roman" w:cs="Times New Roman"/>
          <w:sz w:val="40"/>
          <w:szCs w:val="40"/>
          <w:lang w:val="es-ES_tradnl"/>
        </w:rPr>
        <w:t>κούω</w:t>
      </w:r>
      <w:r w:rsidRPr="00403FAE">
        <w:rPr>
          <w:rFonts w:ascii="Times New Roman" w:hAnsi="Times New Roman" w:cs="Times New Roman"/>
          <w:sz w:val="40"/>
          <w:szCs w:val="40"/>
          <w:lang w:val="es-ES_tradnl"/>
        </w:rPr>
        <w:t xml:space="preserve"> </w:t>
      </w:r>
      <w:r w:rsidR="00335A26" w:rsidRPr="00335A26">
        <w:rPr>
          <w:rFonts w:ascii="Times New Roman" w:hAnsi="Times New Roman" w:cs="Times New Roman"/>
          <w:sz w:val="40"/>
          <w:szCs w:val="40"/>
          <w:lang w:val="el-GR"/>
        </w:rPr>
        <w:sym w:font="Wingdings" w:char="F0E0"/>
      </w:r>
      <w:r w:rsidR="00335A26">
        <w:rPr>
          <w:rFonts w:ascii="Times New Roman" w:hAnsi="Times New Roman" w:cs="Times New Roman"/>
          <w:sz w:val="40"/>
          <w:szCs w:val="40"/>
          <w:lang w:val="el-GR"/>
        </w:rPr>
        <w:t xml:space="preserve"> </w:t>
      </w:r>
      <w:r w:rsidR="00335A26">
        <w:rPr>
          <w:rFonts w:ascii="Times New Roman" w:hAnsi="Times New Roman" w:cs="Times New Roman"/>
          <w:sz w:val="40"/>
          <w:szCs w:val="40"/>
          <w:lang w:val="es-ES_tradnl"/>
        </w:rPr>
        <w:t>ἤκουον</w:t>
      </w:r>
    </w:p>
    <w:p w14:paraId="455C0D89" w14:textId="77777777" w:rsidR="00403FAE" w:rsidRDefault="00403FAE" w:rsidP="0079643E">
      <w:pPr>
        <w:rPr>
          <w:rFonts w:ascii="Times New Roman" w:hAnsi="Times New Roman" w:cs="Times New Roman"/>
          <w:lang w:val="es-ES_tradnl"/>
        </w:rPr>
      </w:pPr>
    </w:p>
    <w:p w14:paraId="77801882" w14:textId="3244706A" w:rsidR="00403FAE" w:rsidRDefault="00335A26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Si el tema del verbo comienza con un diptongo, o bien se alarga la primera letra o no se produce ningún cambio. </w:t>
      </w:r>
    </w:p>
    <w:p w14:paraId="21DCE4DB" w14:textId="77777777" w:rsidR="00335A26" w:rsidRDefault="00335A26" w:rsidP="0079643E">
      <w:pPr>
        <w:rPr>
          <w:rFonts w:ascii="Times New Roman" w:hAnsi="Times New Roman" w:cs="Times New Roman"/>
          <w:lang w:val="es-ES_tradnl"/>
        </w:rPr>
      </w:pPr>
    </w:p>
    <w:p w14:paraId="3E6C93B9" w14:textId="596CAFB7" w:rsidR="00335A26" w:rsidRDefault="00335A26" w:rsidP="0079643E">
      <w:pPr>
        <w:rPr>
          <w:rFonts w:ascii="Times New Roman" w:hAnsi="Times New Roman" w:cs="Times New Roman"/>
          <w:sz w:val="40"/>
          <w:szCs w:val="40"/>
          <w:lang w:val="el-GR"/>
        </w:rPr>
      </w:pP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335A26">
        <w:rPr>
          <w:rFonts w:ascii="Times New Roman" w:hAnsi="Times New Roman" w:cs="Times New Roman"/>
          <w:sz w:val="40"/>
          <w:szCs w:val="40"/>
          <w:lang w:val="el-GR"/>
        </w:rPr>
        <w:t xml:space="preserve">εὐχαριστέω </w:t>
      </w:r>
      <w:r w:rsidRPr="00335A26">
        <w:rPr>
          <w:rFonts w:ascii="Times New Roman" w:hAnsi="Times New Roman" w:cs="Times New Roman"/>
          <w:sz w:val="40"/>
          <w:szCs w:val="40"/>
          <w:lang w:val="el-GR"/>
        </w:rPr>
        <w:sym w:font="Wingdings" w:char="F0E0"/>
      </w:r>
      <w:r>
        <w:rPr>
          <w:rFonts w:ascii="Times New Roman" w:hAnsi="Times New Roman" w:cs="Times New Roman"/>
          <w:sz w:val="40"/>
          <w:szCs w:val="40"/>
          <w:lang w:val="el-GR"/>
        </w:rPr>
        <w:t xml:space="preserve"> </w:t>
      </w:r>
      <w:r w:rsidRPr="00335A26">
        <w:rPr>
          <w:rFonts w:ascii="Times New Roman" w:hAnsi="Times New Roman" w:cs="Times New Roman"/>
          <w:sz w:val="40"/>
          <w:szCs w:val="40"/>
          <w:lang w:val="el-GR"/>
        </w:rPr>
        <w:t>ηὐχαριστουν</w:t>
      </w:r>
    </w:p>
    <w:p w14:paraId="3676FEDB" w14:textId="77777777" w:rsidR="00335A26" w:rsidRDefault="00335A26" w:rsidP="0079643E">
      <w:pPr>
        <w:rPr>
          <w:rFonts w:ascii="Times New Roman" w:hAnsi="Times New Roman" w:cs="Times New Roman"/>
          <w:sz w:val="40"/>
          <w:szCs w:val="40"/>
          <w:lang w:val="el-GR"/>
        </w:rPr>
      </w:pPr>
    </w:p>
    <w:p w14:paraId="0E1BD933" w14:textId="27B4FFF3" w:rsidR="00335A26" w:rsidRPr="00197613" w:rsidRDefault="00335A26" w:rsidP="0079643E">
      <w:pPr>
        <w:rPr>
          <w:rFonts w:ascii="Times New Roman" w:hAnsi="Times New Roman" w:cs="Times New Roman"/>
          <w:sz w:val="40"/>
          <w:szCs w:val="40"/>
          <w:lang w:val="el-GR"/>
        </w:rPr>
      </w:pPr>
      <w:r>
        <w:rPr>
          <w:rFonts w:ascii="Times New Roman" w:hAnsi="Times New Roman" w:cs="Times New Roman"/>
          <w:sz w:val="40"/>
          <w:szCs w:val="40"/>
          <w:lang w:val="el-GR"/>
        </w:rPr>
        <w:tab/>
      </w:r>
      <w:r>
        <w:rPr>
          <w:rFonts w:ascii="Times New Roman" w:hAnsi="Times New Roman" w:cs="Times New Roman"/>
          <w:sz w:val="40"/>
          <w:szCs w:val="40"/>
          <w:lang w:val="el-GR"/>
        </w:rPr>
        <w:tab/>
      </w:r>
      <w:r w:rsidRPr="00197613">
        <w:rPr>
          <w:rFonts w:ascii="Times New Roman" w:hAnsi="Times New Roman" w:cs="Times New Roman"/>
          <w:sz w:val="40"/>
          <w:szCs w:val="40"/>
          <w:lang w:val="es-ES_tradnl"/>
        </w:rPr>
        <w:t xml:space="preserve">εὑρίσκω </w:t>
      </w:r>
      <w:r w:rsidR="00197613" w:rsidRPr="00335A26">
        <w:rPr>
          <w:rFonts w:ascii="Times New Roman" w:hAnsi="Times New Roman" w:cs="Times New Roman"/>
          <w:sz w:val="40"/>
          <w:szCs w:val="40"/>
          <w:lang w:val="el-GR"/>
        </w:rPr>
        <w:sym w:font="Wingdings" w:char="F0E0"/>
      </w:r>
      <w:r w:rsidRPr="00197613">
        <w:rPr>
          <w:rFonts w:ascii="Times New Roman" w:hAnsi="Times New Roman" w:cs="Times New Roman"/>
          <w:sz w:val="40"/>
          <w:szCs w:val="40"/>
          <w:lang w:val="es-ES_tradnl"/>
        </w:rPr>
        <w:t xml:space="preserve"> ε</w:t>
      </w:r>
      <w:r w:rsidR="00197613" w:rsidRPr="00197613">
        <w:rPr>
          <w:rFonts w:ascii="Times New Roman" w:hAnsi="Times New Roman" w:cs="Times New Roman"/>
          <w:sz w:val="40"/>
          <w:szCs w:val="40"/>
          <w:lang w:val="es-ES_tradnl"/>
        </w:rPr>
        <w:t>ὕρι</w:t>
      </w:r>
      <w:r w:rsidRPr="00197613">
        <w:rPr>
          <w:rFonts w:ascii="Times New Roman" w:hAnsi="Times New Roman" w:cs="Times New Roman"/>
          <w:sz w:val="40"/>
          <w:szCs w:val="40"/>
          <w:lang w:val="es-ES_tradnl"/>
        </w:rPr>
        <w:t>σκ</w:t>
      </w:r>
      <w:r w:rsidR="00197613" w:rsidRPr="00197613">
        <w:rPr>
          <w:rFonts w:ascii="Times New Roman" w:hAnsi="Times New Roman" w:cs="Times New Roman"/>
          <w:sz w:val="40"/>
          <w:szCs w:val="40"/>
          <w:lang w:val="es-ES_tradnl"/>
        </w:rPr>
        <w:t>ον</w:t>
      </w:r>
    </w:p>
    <w:p w14:paraId="06995798" w14:textId="77777777" w:rsidR="00335A26" w:rsidRDefault="00335A26" w:rsidP="0079643E">
      <w:pPr>
        <w:rPr>
          <w:rFonts w:ascii="Times New Roman" w:hAnsi="Times New Roman" w:cs="Times New Roman"/>
          <w:lang w:val="es-ES_tradnl"/>
        </w:rPr>
      </w:pPr>
    </w:p>
    <w:p w14:paraId="4DC7F496" w14:textId="6726D876" w:rsidR="0079643E" w:rsidRDefault="00335A26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Verbos que comienzan con </w:t>
      </w:r>
      <w:r w:rsidR="00197613">
        <w:rPr>
          <w:rFonts w:ascii="Times New Roman" w:hAnsi="Times New Roman" w:cs="Times New Roman"/>
          <w:lang w:val="es-ES_tradnl"/>
        </w:rPr>
        <w:t>ευ</w:t>
      </w:r>
      <w:r w:rsidR="00AC3ADC">
        <w:rPr>
          <w:rFonts w:ascii="Times New Roman" w:hAnsi="Times New Roman" w:cs="Times New Roman"/>
          <w:lang w:val="es-ES_tradnl"/>
        </w:rPr>
        <w:t xml:space="preserve"> m</w:t>
      </w:r>
      <w:r>
        <w:rPr>
          <w:rFonts w:ascii="Times New Roman" w:hAnsi="Times New Roman" w:cs="Times New Roman"/>
          <w:lang w:val="es-ES_tradnl"/>
        </w:rPr>
        <w:t xml:space="preserve">uchas veces no llevan el aumento. Se sabe que es imperfecto entonces solamente por las terminaciones. </w:t>
      </w:r>
    </w:p>
    <w:p w14:paraId="531189D6" w14:textId="77777777" w:rsidR="00197613" w:rsidRDefault="00197613" w:rsidP="0079643E">
      <w:pPr>
        <w:rPr>
          <w:rFonts w:ascii="Times New Roman" w:hAnsi="Times New Roman" w:cs="Times New Roman"/>
          <w:lang w:val="es-ES_tradnl"/>
        </w:rPr>
      </w:pPr>
    </w:p>
    <w:p w14:paraId="77B6A94C" w14:textId="77777777" w:rsidR="00C27717" w:rsidRDefault="00C27717" w:rsidP="0079643E">
      <w:pPr>
        <w:rPr>
          <w:rFonts w:ascii="Times New Roman" w:hAnsi="Times New Roman" w:cs="Times New Roman"/>
          <w:lang w:val="es-ES_tradnl"/>
        </w:rPr>
      </w:pPr>
    </w:p>
    <w:p w14:paraId="73EE2D84" w14:textId="07C16FFC" w:rsidR="0079643E" w:rsidRDefault="00197613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4.3</w:t>
      </w:r>
      <w:r w:rsidR="0079643E">
        <w:rPr>
          <w:rFonts w:ascii="Times New Roman" w:hAnsi="Times New Roman" w:cs="Times New Roman"/>
          <w:lang w:val="es-ES_tradnl"/>
        </w:rPr>
        <w:t xml:space="preserve">. </w:t>
      </w:r>
      <w:r w:rsidR="00403FAE">
        <w:rPr>
          <w:rFonts w:ascii="Times New Roman" w:hAnsi="Times New Roman" w:cs="Times New Roman"/>
          <w:i/>
          <w:lang w:val="es-ES_tradnl"/>
        </w:rPr>
        <w:t>Palabras compuestas</w:t>
      </w:r>
    </w:p>
    <w:p w14:paraId="13550B5B" w14:textId="77777777" w:rsidR="0079643E" w:rsidRDefault="0079643E" w:rsidP="0079643E">
      <w:pPr>
        <w:rPr>
          <w:rFonts w:ascii="Times New Roman" w:hAnsi="Times New Roman" w:cs="Times New Roman"/>
          <w:lang w:val="es-ES_tradnl"/>
        </w:rPr>
      </w:pPr>
    </w:p>
    <w:p w14:paraId="0AFF01A1" w14:textId="5EDDB9CB" w:rsidR="0079643E" w:rsidRDefault="00DD2AEF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Los verbos compuestos son el resultado de la combinación de verbos y preposiciones. En estos casos, el aumento se inserta e</w:t>
      </w:r>
      <w:r w:rsidR="00C27717">
        <w:rPr>
          <w:rFonts w:ascii="Times New Roman" w:hAnsi="Times New Roman" w:cs="Times New Roman"/>
          <w:lang w:val="es-ES_tradnl"/>
        </w:rPr>
        <w:t xml:space="preserve">ntre la preposición y el verbo, lo cual tiene sentido porque la cuestión de </w:t>
      </w:r>
      <w:r w:rsidR="00CF3EBA">
        <w:rPr>
          <w:rFonts w:ascii="Times New Roman" w:hAnsi="Times New Roman" w:cs="Times New Roman"/>
          <w:lang w:val="es-ES_tradnl"/>
        </w:rPr>
        <w:t>tiempo</w:t>
      </w:r>
      <w:r w:rsidR="00C27717">
        <w:rPr>
          <w:rFonts w:ascii="Times New Roman" w:hAnsi="Times New Roman" w:cs="Times New Roman"/>
          <w:lang w:val="es-ES_tradnl"/>
        </w:rPr>
        <w:t xml:space="preserve"> pertenece al verbo, no a la preposición: </w:t>
      </w:r>
    </w:p>
    <w:p w14:paraId="3C6B60B2" w14:textId="77777777" w:rsidR="00C27717" w:rsidRDefault="00C27717" w:rsidP="0079643E">
      <w:pPr>
        <w:rPr>
          <w:rFonts w:ascii="Times New Roman" w:hAnsi="Times New Roman" w:cs="Times New Roman"/>
          <w:lang w:val="es-ES_tradnl"/>
        </w:rPr>
      </w:pPr>
    </w:p>
    <w:p w14:paraId="29ED92CD" w14:textId="29E8A205" w:rsidR="00C27717" w:rsidRPr="00E25639" w:rsidRDefault="00C27717" w:rsidP="0079643E">
      <w:pPr>
        <w:rPr>
          <w:rFonts w:ascii="Times New Roman" w:hAnsi="Times New Roman" w:cs="Times New Roman"/>
          <w:sz w:val="40"/>
          <w:szCs w:val="40"/>
          <w:lang w:val="el-GR"/>
        </w:rPr>
      </w:pPr>
      <w:r>
        <w:rPr>
          <w:rFonts w:ascii="Times New Roman" w:hAnsi="Times New Roman" w:cs="Times New Roman"/>
          <w:lang w:val="es-ES_tradnl"/>
        </w:rPr>
        <w:tab/>
      </w:r>
      <w:r w:rsidR="00E25639" w:rsidRPr="00E25639">
        <w:rPr>
          <w:rFonts w:ascii="Times New Roman" w:hAnsi="Times New Roman" w:cs="Times New Roman"/>
          <w:sz w:val="40"/>
          <w:szCs w:val="40"/>
          <w:lang w:val="el-GR"/>
        </w:rPr>
        <w:t xml:space="preserve">καταβαίνω  </w:t>
      </w:r>
      <w:r w:rsidR="00E25639" w:rsidRPr="00DD2AEF">
        <w:rPr>
          <w:rFonts w:ascii="Times New Roman" w:hAnsi="Times New Roman" w:cs="Times New Roman"/>
          <w:sz w:val="40"/>
          <w:szCs w:val="40"/>
          <w:lang w:val="el-GR"/>
        </w:rPr>
        <w:sym w:font="Wingdings" w:char="F0E0"/>
      </w:r>
      <w:r w:rsidR="00E25639" w:rsidRPr="00DD2AEF">
        <w:rPr>
          <w:rFonts w:ascii="Times New Roman" w:hAnsi="Times New Roman" w:cs="Times New Roman"/>
          <w:sz w:val="40"/>
          <w:szCs w:val="40"/>
          <w:lang w:val="el-GR"/>
        </w:rPr>
        <w:t xml:space="preserve"> </w:t>
      </w:r>
      <w:r w:rsidR="00E25639" w:rsidRPr="00E25639">
        <w:rPr>
          <w:rFonts w:ascii="Times New Roman" w:hAnsi="Times New Roman" w:cs="Times New Roman"/>
          <w:sz w:val="40"/>
          <w:szCs w:val="40"/>
          <w:lang w:val="el-GR"/>
        </w:rPr>
        <w:t>κατεβαίνον</w:t>
      </w:r>
    </w:p>
    <w:p w14:paraId="33A9F64F" w14:textId="77777777" w:rsidR="00DD2AEF" w:rsidRDefault="00DD2AEF" w:rsidP="0079643E">
      <w:pPr>
        <w:rPr>
          <w:rFonts w:ascii="Times New Roman" w:hAnsi="Times New Roman" w:cs="Times New Roman"/>
          <w:lang w:val="es-ES_tradnl"/>
        </w:rPr>
      </w:pPr>
    </w:p>
    <w:p w14:paraId="5C9C7647" w14:textId="448D60BD" w:rsidR="00E25639" w:rsidRDefault="00E25639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Vemos que se pierde la ultima letra de la preposición. La vocal final de la preposición no se contraerá con el aumento. O bien permanece allí, o se pierde. Veamos otros ejemplo:</w:t>
      </w:r>
    </w:p>
    <w:p w14:paraId="7972612C" w14:textId="77777777" w:rsidR="00E25639" w:rsidRDefault="00E25639" w:rsidP="0079643E">
      <w:pPr>
        <w:rPr>
          <w:rFonts w:ascii="Times New Roman" w:hAnsi="Times New Roman" w:cs="Times New Roman"/>
          <w:lang w:val="es-ES_tradnl"/>
        </w:rPr>
      </w:pPr>
    </w:p>
    <w:p w14:paraId="2E55C354" w14:textId="0A044237" w:rsidR="00DD2AEF" w:rsidRPr="00DD2AEF" w:rsidRDefault="00DD2AEF" w:rsidP="0079643E">
      <w:pPr>
        <w:rPr>
          <w:rFonts w:ascii="Times New Roman" w:hAnsi="Times New Roman" w:cs="Times New Roman"/>
          <w:sz w:val="40"/>
          <w:szCs w:val="40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  <w:r w:rsidRPr="00DD2AEF">
        <w:rPr>
          <w:rFonts w:ascii="Times New Roman" w:hAnsi="Times New Roman" w:cs="Times New Roman"/>
          <w:sz w:val="40"/>
          <w:szCs w:val="40"/>
          <w:lang w:val="el-GR"/>
        </w:rPr>
        <w:t>διέρχομαι</w:t>
      </w:r>
      <w:r w:rsidRPr="00DD2AEF">
        <w:rPr>
          <w:rFonts w:ascii="Times New Roman" w:hAnsi="Times New Roman" w:cs="Times New Roman"/>
          <w:sz w:val="40"/>
          <w:szCs w:val="40"/>
          <w:lang w:val="es-ES_tradnl"/>
        </w:rPr>
        <w:t>:</w:t>
      </w:r>
      <w:r w:rsidRPr="00DD2AEF">
        <w:rPr>
          <w:rFonts w:ascii="Times New Roman" w:hAnsi="Times New Roman" w:cs="Times New Roman"/>
          <w:sz w:val="40"/>
          <w:szCs w:val="40"/>
          <w:lang w:val="el-GR"/>
        </w:rPr>
        <w:t xml:space="preserve">   διά </w:t>
      </w:r>
      <w:r w:rsidRPr="00DD2AEF">
        <w:rPr>
          <w:rFonts w:ascii="Times New Roman" w:hAnsi="Times New Roman" w:cs="Times New Roman"/>
          <w:sz w:val="40"/>
          <w:szCs w:val="40"/>
          <w:lang w:val="es-ES_tradnl"/>
        </w:rPr>
        <w:t>+</w:t>
      </w:r>
      <w:r w:rsidRPr="00DD2AEF">
        <w:rPr>
          <w:rFonts w:ascii="Times New Roman" w:hAnsi="Times New Roman" w:cs="Times New Roman"/>
          <w:sz w:val="40"/>
          <w:szCs w:val="40"/>
          <w:lang w:val="el-GR"/>
        </w:rPr>
        <w:t xml:space="preserve"> ἤ</w:t>
      </w:r>
      <w:r>
        <w:rPr>
          <w:rFonts w:ascii="Times New Roman" w:hAnsi="Times New Roman" w:cs="Times New Roman"/>
          <w:sz w:val="40"/>
          <w:szCs w:val="40"/>
          <w:lang w:val="el-GR"/>
        </w:rPr>
        <w:t xml:space="preserve">ρχομην  </w:t>
      </w:r>
      <w:r w:rsidRPr="00DD2AEF">
        <w:rPr>
          <w:rFonts w:ascii="Times New Roman" w:hAnsi="Times New Roman" w:cs="Times New Roman"/>
          <w:sz w:val="40"/>
          <w:szCs w:val="40"/>
          <w:lang w:val="el-GR"/>
        </w:rPr>
        <w:sym w:font="Wingdings" w:char="F0E0"/>
      </w:r>
      <w:r w:rsidRPr="00DD2AEF">
        <w:rPr>
          <w:rFonts w:ascii="Times New Roman" w:hAnsi="Times New Roman" w:cs="Times New Roman"/>
          <w:sz w:val="40"/>
          <w:szCs w:val="40"/>
          <w:lang w:val="el-GR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l-GR"/>
        </w:rPr>
        <w:t xml:space="preserve"> </w:t>
      </w:r>
      <w:r w:rsidRPr="00DD2AEF">
        <w:rPr>
          <w:rFonts w:ascii="Times New Roman" w:hAnsi="Times New Roman" w:cs="Times New Roman"/>
          <w:sz w:val="40"/>
          <w:szCs w:val="40"/>
          <w:lang w:val="el-GR"/>
        </w:rPr>
        <w:t>διήρχομην</w:t>
      </w:r>
    </w:p>
    <w:p w14:paraId="07F3BF1A" w14:textId="77777777" w:rsidR="0079643E" w:rsidRPr="00DD2AEF" w:rsidRDefault="0079643E" w:rsidP="0079643E">
      <w:pPr>
        <w:rPr>
          <w:rFonts w:ascii="Times New Roman" w:hAnsi="Times New Roman" w:cs="Times New Roman"/>
          <w:lang w:val="es-ES_tradnl"/>
        </w:rPr>
      </w:pPr>
    </w:p>
    <w:p w14:paraId="3857C7DB" w14:textId="613F071F" w:rsidR="00D817D4" w:rsidRPr="00DD2AEF" w:rsidRDefault="00DD2AEF" w:rsidP="00D817D4">
      <w:pPr>
        <w:rPr>
          <w:rFonts w:ascii="Times New Roman" w:hAnsi="Times New Roman" w:cs="Times New Roman"/>
          <w:lang w:val="es-ES_tradnl"/>
        </w:rPr>
      </w:pPr>
      <w:r w:rsidRPr="00DD2AEF">
        <w:rPr>
          <w:rFonts w:ascii="Times New Roman" w:hAnsi="Times New Roman" w:cs="Times New Roman"/>
          <w:lang w:val="es-ES_tradnl"/>
        </w:rPr>
        <w:tab/>
      </w:r>
      <w:r w:rsidR="00E25639">
        <w:rPr>
          <w:rFonts w:ascii="Times New Roman" w:hAnsi="Times New Roman" w:cs="Times New Roman"/>
          <w:lang w:val="es-ES_tradnl"/>
        </w:rPr>
        <w:t xml:space="preserve">De nuevo, la vocal de la preposición ha desaparecido, y se ha quedado únicamente el aumento. </w:t>
      </w:r>
      <w:r w:rsidRPr="00DD2AEF">
        <w:rPr>
          <w:rFonts w:ascii="Times New Roman" w:hAnsi="Times New Roman" w:cs="Times New Roman"/>
          <w:lang w:val="es-ES_tradnl"/>
        </w:rPr>
        <w:t xml:space="preserve">Aprovechamos </w:t>
      </w:r>
      <w:r w:rsidR="00E25639">
        <w:rPr>
          <w:rFonts w:ascii="Times New Roman" w:hAnsi="Times New Roman" w:cs="Times New Roman"/>
          <w:lang w:val="es-ES_tradnl"/>
        </w:rPr>
        <w:t xml:space="preserve">este ejemplo para comentar una cosa más: </w:t>
      </w:r>
      <w:r w:rsidR="00CF3EBA">
        <w:rPr>
          <w:rFonts w:ascii="Times New Roman" w:hAnsi="Times New Roman" w:cs="Times New Roman"/>
          <w:lang w:val="el-GR"/>
        </w:rPr>
        <w:t>ἔ</w:t>
      </w:r>
      <w:r w:rsidR="00CF3EBA" w:rsidRPr="00CF3EBA">
        <w:rPr>
          <w:rFonts w:ascii="Times New Roman" w:hAnsi="Times New Roman" w:cs="Times New Roman"/>
          <w:lang w:val="el-GR"/>
        </w:rPr>
        <w:t>ρχομαι</w:t>
      </w:r>
      <w:r w:rsidR="00CF3EBA">
        <w:rPr>
          <w:rFonts w:ascii="Times New Roman" w:hAnsi="Times New Roman" w:cs="Times New Roman"/>
          <w:lang w:val="el-GR"/>
        </w:rPr>
        <w:t xml:space="preserve"> </w:t>
      </w:r>
      <w:r w:rsidR="00E25639">
        <w:rPr>
          <w:rFonts w:ascii="Times New Roman" w:hAnsi="Times New Roman" w:cs="Times New Roman"/>
          <w:lang w:val="es-ES_tradnl"/>
        </w:rPr>
        <w:t>es un verbo que solo aparece con formas media/pasivas (los verbos llamados «deponente»). Los verbos que en el presente carecen de formas activas también carecerán de ellas en el imperfecto –es decir, usarán las desinencias M/P.</w:t>
      </w:r>
    </w:p>
    <w:p w14:paraId="1A9AFBCC" w14:textId="77777777" w:rsidR="00D817D4" w:rsidRPr="00DD2AEF" w:rsidRDefault="00D817D4" w:rsidP="00D817D4">
      <w:pPr>
        <w:rPr>
          <w:rFonts w:ascii="Times New Roman" w:hAnsi="Times New Roman" w:cs="Times New Roman"/>
          <w:lang w:val="es-ES_tradnl"/>
        </w:rPr>
      </w:pPr>
    </w:p>
    <w:p w14:paraId="6E6F367A" w14:textId="77777777" w:rsidR="000C112C" w:rsidRDefault="000C112C" w:rsidP="00C427AA">
      <w:pPr>
        <w:rPr>
          <w:rFonts w:ascii="Times New Roman" w:hAnsi="Times New Roman" w:cs="Times New Roman"/>
          <w:lang w:val="es-ES_tradnl"/>
        </w:rPr>
      </w:pPr>
    </w:p>
    <w:p w14:paraId="20C6BCA0" w14:textId="77777777" w:rsidR="00DD2AEF" w:rsidRPr="00F94289" w:rsidRDefault="00DD2AEF" w:rsidP="00C427AA">
      <w:pPr>
        <w:rPr>
          <w:rFonts w:ascii="Times New Roman" w:hAnsi="Times New Roman" w:cs="Times New Roman"/>
          <w:lang w:val="es-ES_tradnl"/>
        </w:rPr>
      </w:pPr>
    </w:p>
    <w:p w14:paraId="2D550371" w14:textId="3B125936" w:rsidR="00420831" w:rsidRPr="00F94289" w:rsidRDefault="00197613" w:rsidP="00C427AA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4. Unos detalles más</w:t>
      </w:r>
    </w:p>
    <w:p w14:paraId="301C055E" w14:textId="77777777" w:rsidR="000C112C" w:rsidRPr="00F94289" w:rsidRDefault="000C112C" w:rsidP="00C427AA">
      <w:pPr>
        <w:rPr>
          <w:rFonts w:ascii="Times New Roman" w:hAnsi="Times New Roman" w:cs="Times New Roman"/>
          <w:lang w:val="es-ES_tradnl"/>
        </w:rPr>
      </w:pPr>
    </w:p>
    <w:p w14:paraId="224AC6A3" w14:textId="00B468D9" w:rsidR="00F94289" w:rsidRDefault="00197613" w:rsidP="0087006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4</w:t>
      </w:r>
      <w:r w:rsidR="0087006C" w:rsidRPr="00F94289">
        <w:rPr>
          <w:rFonts w:ascii="Times New Roman" w:hAnsi="Times New Roman" w:cs="Times New Roman"/>
          <w:lang w:val="es-ES_tradnl"/>
        </w:rPr>
        <w:t xml:space="preserve">.1. </w:t>
      </w:r>
      <w:r>
        <w:rPr>
          <w:rFonts w:ascii="Times New Roman" w:hAnsi="Times New Roman" w:cs="Times New Roman"/>
          <w:i/>
          <w:lang w:val="es-ES_tradnl"/>
        </w:rPr>
        <w:t>Usos del imperfecto</w:t>
      </w:r>
    </w:p>
    <w:p w14:paraId="2426ED0E" w14:textId="77777777" w:rsidR="00197613" w:rsidRDefault="00197613" w:rsidP="0087006C">
      <w:pPr>
        <w:rPr>
          <w:rFonts w:ascii="Times New Roman" w:hAnsi="Times New Roman" w:cs="Times New Roman"/>
          <w:lang w:val="es-ES_tradnl"/>
        </w:rPr>
      </w:pPr>
    </w:p>
    <w:p w14:paraId="7806017B" w14:textId="1156AEF9" w:rsidR="00DD2AEF" w:rsidRDefault="00DD2AEF" w:rsidP="0087006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="00253670">
        <w:rPr>
          <w:rFonts w:ascii="Times New Roman" w:hAnsi="Times New Roman" w:cs="Times New Roman"/>
          <w:lang w:val="es-ES_tradnl"/>
        </w:rPr>
        <w:t xml:space="preserve">Como ya hemos comentado, el imperfecto se usa para señalar una acción continua o habitual en el pasado. Puede tener unos matices muy interesantes que iremos aprendiendo. Por ejemplo, en Gálatas 1:13, Pablo dice que cuando era judío «perseguía la iglesia y la asolaba». Estos </w:t>
      </w:r>
      <w:r w:rsidR="00CF3EBA">
        <w:rPr>
          <w:rFonts w:ascii="Times New Roman" w:hAnsi="Times New Roman" w:cs="Times New Roman"/>
          <w:lang w:val="es-ES_tradnl"/>
        </w:rPr>
        <w:t>dos verbos son imperfectos en</w:t>
      </w:r>
      <w:r w:rsidR="00253670">
        <w:rPr>
          <w:rFonts w:ascii="Times New Roman" w:hAnsi="Times New Roman" w:cs="Times New Roman"/>
          <w:lang w:val="es-ES_tradnl"/>
        </w:rPr>
        <w:t xml:space="preserve"> griego, como podemos ver (</w:t>
      </w:r>
      <w:r w:rsidR="00253670">
        <w:rPr>
          <w:rFonts w:ascii="Times New Roman" w:hAnsi="Times New Roman" w:cs="Times New Roman"/>
          <w:lang w:val="el-GR"/>
        </w:rPr>
        <w:t xml:space="preserve">διώκω </w:t>
      </w:r>
      <w:r w:rsidR="00253670">
        <w:rPr>
          <w:rFonts w:ascii="Times New Roman" w:hAnsi="Times New Roman" w:cs="Times New Roman"/>
          <w:lang w:val="es-ES_tradnl"/>
        </w:rPr>
        <w:t>y</w:t>
      </w:r>
      <w:r w:rsidR="00AC3ADC">
        <w:rPr>
          <w:rFonts w:ascii="Times New Roman" w:hAnsi="Times New Roman" w:cs="Times New Roman"/>
          <w:lang w:val="el-GR"/>
        </w:rPr>
        <w:t xml:space="preserve"> πορθέ</w:t>
      </w:r>
      <w:r w:rsidR="00253670">
        <w:rPr>
          <w:rFonts w:ascii="Times New Roman" w:hAnsi="Times New Roman" w:cs="Times New Roman"/>
          <w:lang w:val="el-GR"/>
        </w:rPr>
        <w:t>ω</w:t>
      </w:r>
      <w:r w:rsidR="00253670">
        <w:rPr>
          <w:rFonts w:ascii="Times New Roman" w:hAnsi="Times New Roman" w:cs="Times New Roman"/>
          <w:lang w:val="es-ES_tradnl"/>
        </w:rPr>
        <w:t>):</w:t>
      </w:r>
    </w:p>
    <w:p w14:paraId="5DA7FA7B" w14:textId="77777777" w:rsidR="00253670" w:rsidRDefault="00253670" w:rsidP="0087006C">
      <w:pPr>
        <w:rPr>
          <w:rFonts w:ascii="Times New Roman" w:hAnsi="Times New Roman" w:cs="Times New Roman"/>
          <w:lang w:val="es-ES_tradnl"/>
        </w:rPr>
      </w:pPr>
    </w:p>
    <w:p w14:paraId="104137E6" w14:textId="08ECE421" w:rsidR="00253670" w:rsidRPr="00253670" w:rsidRDefault="00253670" w:rsidP="0087006C">
      <w:pPr>
        <w:rPr>
          <w:rFonts w:ascii="Times New Roman" w:hAnsi="Times New Roman" w:cs="Times New Roman"/>
          <w:sz w:val="40"/>
          <w:szCs w:val="40"/>
          <w:lang w:val="es-ES_tradnl"/>
        </w:rPr>
      </w:pPr>
      <w:r w:rsidRPr="00253670">
        <w:rPr>
          <w:rFonts w:ascii="Times New Roman" w:hAnsi="Times New Roman" w:cs="Times New Roman"/>
          <w:sz w:val="40"/>
          <w:szCs w:val="40"/>
          <w:u w:val="single"/>
        </w:rPr>
        <w:t>ἐδίωκον</w:t>
      </w:r>
      <w:r w:rsidRPr="00253670">
        <w:rPr>
          <w:rFonts w:ascii="Times New Roman" w:hAnsi="Times New Roman" w:cs="Times New Roman"/>
          <w:sz w:val="40"/>
          <w:szCs w:val="40"/>
        </w:rPr>
        <w:t xml:space="preserve"> τὴν ἐκκλησίαν τοῦ θεοῦ καὶ </w:t>
      </w:r>
      <w:r w:rsidRPr="00253670">
        <w:rPr>
          <w:rFonts w:ascii="Times New Roman" w:hAnsi="Times New Roman" w:cs="Times New Roman"/>
          <w:sz w:val="40"/>
          <w:szCs w:val="40"/>
          <w:u w:val="single"/>
        </w:rPr>
        <w:t>ἐπόρθουν</w:t>
      </w:r>
      <w:r w:rsidRPr="00253670">
        <w:rPr>
          <w:rFonts w:ascii="Times New Roman" w:hAnsi="Times New Roman" w:cs="Times New Roman"/>
          <w:sz w:val="40"/>
          <w:szCs w:val="40"/>
        </w:rPr>
        <w:t xml:space="preserve"> αὐτήν</w:t>
      </w:r>
    </w:p>
    <w:p w14:paraId="0460E99D" w14:textId="77777777" w:rsidR="00197613" w:rsidRDefault="00197613" w:rsidP="0087006C">
      <w:pPr>
        <w:rPr>
          <w:rFonts w:ascii="Times New Roman" w:hAnsi="Times New Roman" w:cs="Times New Roman"/>
          <w:lang w:val="es-ES_tradnl"/>
        </w:rPr>
      </w:pPr>
    </w:p>
    <w:p w14:paraId="67F56003" w14:textId="3C5DEB02" w:rsidR="00253670" w:rsidRPr="00C04973" w:rsidRDefault="00253670" w:rsidP="00253670">
      <w:pPr>
        <w:rPr>
          <w:rFonts w:ascii="Times New Roman" w:hAnsi="Times New Roman" w:cs="Times New Roman"/>
          <w:lang w:val="es-ES_tradnl"/>
        </w:rPr>
      </w:pPr>
      <w:r w:rsidRPr="00C04973">
        <w:rPr>
          <w:rFonts w:ascii="Times New Roman" w:hAnsi="Times New Roman" w:cs="Times New Roman"/>
          <w:lang w:val="es-ES_tradnl"/>
        </w:rPr>
        <w:t xml:space="preserve">La Biblia de las </w:t>
      </w:r>
      <w:r w:rsidR="00C04973" w:rsidRPr="00C04973">
        <w:rPr>
          <w:rFonts w:ascii="Times New Roman" w:hAnsi="Times New Roman" w:cs="Times New Roman"/>
          <w:lang w:val="es-ES_tradnl"/>
        </w:rPr>
        <w:t>Américas</w:t>
      </w:r>
      <w:r w:rsidRPr="00C04973">
        <w:rPr>
          <w:rFonts w:ascii="Times New Roman" w:hAnsi="Times New Roman" w:cs="Times New Roman"/>
          <w:lang w:val="es-ES_tradnl"/>
        </w:rPr>
        <w:t xml:space="preserve"> traduce diciendo: «perseguía yo a la iglesia de Dios y </w:t>
      </w:r>
      <w:r w:rsidRPr="00AC3ADC">
        <w:rPr>
          <w:rFonts w:ascii="Times New Roman" w:hAnsi="Times New Roman" w:cs="Times New Roman"/>
          <w:i/>
          <w:lang w:val="es-ES_tradnl"/>
        </w:rPr>
        <w:t>trataba de</w:t>
      </w:r>
      <w:r w:rsidRPr="00C04973">
        <w:rPr>
          <w:rFonts w:ascii="Times New Roman" w:hAnsi="Times New Roman" w:cs="Times New Roman"/>
          <w:lang w:val="es-ES_tradnl"/>
        </w:rPr>
        <w:t xml:space="preserve"> destruirla». </w:t>
      </w:r>
      <w:r w:rsidR="00CF3EBA">
        <w:rPr>
          <w:rFonts w:ascii="Times New Roman" w:hAnsi="Times New Roman" w:cs="Times New Roman"/>
          <w:lang w:val="es-ES_tradnl"/>
        </w:rPr>
        <w:t>¿Dónde está la palabra</w:t>
      </w:r>
      <w:r w:rsidR="00C04973">
        <w:rPr>
          <w:rFonts w:ascii="Times New Roman" w:hAnsi="Times New Roman" w:cs="Times New Roman"/>
          <w:lang w:val="es-ES_tradnl"/>
        </w:rPr>
        <w:t xml:space="preserve"> «tratar de» en el texto? Estas palabras no están, sino más bien es una posible connotación del imperfecto. Pablo no pudo destruir la iglesia, pero trataba de hacerlo. El imperfecto p</w:t>
      </w:r>
      <w:r w:rsidR="00CF3EBA">
        <w:rPr>
          <w:rFonts w:ascii="Times New Roman" w:hAnsi="Times New Roman" w:cs="Times New Roman"/>
          <w:lang w:val="es-ES_tradnl"/>
        </w:rPr>
        <w:t>uede tener diferentes matices, c</w:t>
      </w:r>
      <w:r w:rsidR="00C04973">
        <w:rPr>
          <w:rFonts w:ascii="Times New Roman" w:hAnsi="Times New Roman" w:cs="Times New Roman"/>
          <w:lang w:val="es-ES_tradnl"/>
        </w:rPr>
        <w:t xml:space="preserve">omo iremos viendo. </w:t>
      </w:r>
      <w:r w:rsidR="00CF3EBA">
        <w:rPr>
          <w:rFonts w:ascii="Times New Roman" w:hAnsi="Times New Roman" w:cs="Times New Roman"/>
          <w:lang w:val="es-ES_tradnl"/>
        </w:rPr>
        <w:t>Lo que sí, este «trataba de» fue una acción continua en el pasado.</w:t>
      </w:r>
    </w:p>
    <w:p w14:paraId="223D1991" w14:textId="41B18824" w:rsidR="00253670" w:rsidRPr="00C04973" w:rsidRDefault="00253670" w:rsidP="0087006C">
      <w:pPr>
        <w:rPr>
          <w:rFonts w:ascii="Times New Roman" w:hAnsi="Times New Roman" w:cs="Times New Roman"/>
          <w:lang w:val="es-ES_tradnl"/>
        </w:rPr>
      </w:pPr>
    </w:p>
    <w:p w14:paraId="1D0A906B" w14:textId="77777777" w:rsidR="00253670" w:rsidRDefault="00253670" w:rsidP="0087006C">
      <w:pPr>
        <w:rPr>
          <w:rFonts w:ascii="Times New Roman" w:hAnsi="Times New Roman" w:cs="Times New Roman"/>
          <w:lang w:val="es-ES_tradnl"/>
        </w:rPr>
      </w:pPr>
    </w:p>
    <w:p w14:paraId="60582391" w14:textId="77777777" w:rsidR="00E25639" w:rsidRDefault="00E25639" w:rsidP="0087006C">
      <w:pPr>
        <w:rPr>
          <w:rFonts w:ascii="Times New Roman" w:hAnsi="Times New Roman" w:cs="Times New Roman"/>
          <w:lang w:val="es-ES_tradnl"/>
        </w:rPr>
      </w:pPr>
    </w:p>
    <w:p w14:paraId="30595E8C" w14:textId="77777777" w:rsidR="00E25639" w:rsidRDefault="00E25639" w:rsidP="0087006C">
      <w:pPr>
        <w:rPr>
          <w:rFonts w:ascii="Times New Roman" w:hAnsi="Times New Roman" w:cs="Times New Roman"/>
          <w:lang w:val="es-ES_tradnl"/>
        </w:rPr>
      </w:pPr>
    </w:p>
    <w:p w14:paraId="6F8CF7C6" w14:textId="77777777" w:rsidR="00E25639" w:rsidRDefault="00E25639" w:rsidP="0087006C">
      <w:pPr>
        <w:rPr>
          <w:rFonts w:ascii="Times New Roman" w:hAnsi="Times New Roman" w:cs="Times New Roman"/>
          <w:lang w:val="es-ES_tradnl"/>
        </w:rPr>
      </w:pPr>
    </w:p>
    <w:p w14:paraId="4A011E68" w14:textId="77777777" w:rsidR="00CF3EBA" w:rsidRDefault="00CF3EBA" w:rsidP="0087006C">
      <w:pPr>
        <w:rPr>
          <w:rFonts w:ascii="Times New Roman" w:hAnsi="Times New Roman" w:cs="Times New Roman"/>
          <w:lang w:val="es-ES_tradnl"/>
        </w:rPr>
      </w:pPr>
    </w:p>
    <w:p w14:paraId="0E0A5BBF" w14:textId="77777777" w:rsidR="00E25639" w:rsidRDefault="00E25639" w:rsidP="0087006C">
      <w:pPr>
        <w:rPr>
          <w:rFonts w:ascii="Times New Roman" w:hAnsi="Times New Roman" w:cs="Times New Roman"/>
          <w:lang w:val="es-ES_tradnl"/>
        </w:rPr>
      </w:pPr>
    </w:p>
    <w:p w14:paraId="56E174DE" w14:textId="20E71539" w:rsidR="00197613" w:rsidRDefault="00197613" w:rsidP="0087006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4.2. </w:t>
      </w:r>
      <w:r>
        <w:rPr>
          <w:rFonts w:ascii="Times New Roman" w:hAnsi="Times New Roman" w:cs="Times New Roman"/>
          <w:i/>
          <w:lang w:val="es-ES_tradnl"/>
        </w:rPr>
        <w:t xml:space="preserve">Paradigma del imperfecto de </w:t>
      </w:r>
      <w:r w:rsidR="00DD2AEF">
        <w:rPr>
          <w:rFonts w:ascii="Times New Roman" w:hAnsi="Times New Roman" w:cs="Times New Roman"/>
          <w:i/>
          <w:lang w:val="es-ES_tradnl"/>
        </w:rPr>
        <w:t>εἰμί</w:t>
      </w:r>
    </w:p>
    <w:p w14:paraId="224D4350" w14:textId="77777777" w:rsidR="00197613" w:rsidRDefault="00197613" w:rsidP="0087006C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</w:tblGrid>
      <w:tr w:rsidR="00DD2AEF" w:rsidRPr="006C705D" w14:paraId="5454E8BC" w14:textId="77777777" w:rsidTr="00DD2AEF">
        <w:trPr>
          <w:trHeight w:val="1610"/>
        </w:trPr>
        <w:tc>
          <w:tcPr>
            <w:tcW w:w="1818" w:type="dxa"/>
            <w:vAlign w:val="center"/>
          </w:tcPr>
          <w:p w14:paraId="21E45BCE" w14:textId="77777777" w:rsidR="00DD2AEF" w:rsidRPr="006C705D" w:rsidRDefault="00DD2AEF" w:rsidP="00DD2AE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50A2A821" w14:textId="77777777" w:rsidR="00DD2AEF" w:rsidRPr="006C705D" w:rsidRDefault="00DD2AEF" w:rsidP="00DD2AE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070" w:type="dxa"/>
            <w:vAlign w:val="center"/>
          </w:tcPr>
          <w:p w14:paraId="0B18DFF8" w14:textId="77777777" w:rsidR="00DD2AEF" w:rsidRPr="006C705D" w:rsidRDefault="00DD2AEF" w:rsidP="00DD2AE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IAI</w:t>
            </w:r>
          </w:p>
        </w:tc>
      </w:tr>
      <w:tr w:rsidR="00DD2AEF" w:rsidRPr="006C705D" w14:paraId="231BD48E" w14:textId="77777777" w:rsidTr="00DD2AEF">
        <w:trPr>
          <w:trHeight w:val="976"/>
        </w:trPr>
        <w:tc>
          <w:tcPr>
            <w:tcW w:w="1818" w:type="dxa"/>
            <w:vAlign w:val="center"/>
          </w:tcPr>
          <w:p w14:paraId="5871649D" w14:textId="77777777" w:rsidR="00DD2AEF" w:rsidRPr="006C705D" w:rsidRDefault="00DD2AEF" w:rsidP="00DD2AE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070" w:type="dxa"/>
            <w:vAlign w:val="center"/>
          </w:tcPr>
          <w:p w14:paraId="112DBF98" w14:textId="31168EA3" w:rsidR="00DD2AEF" w:rsidRPr="006C705D" w:rsidRDefault="00DD2AEF" w:rsidP="00DD2AEF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ἤμην</w:t>
            </w:r>
          </w:p>
        </w:tc>
      </w:tr>
      <w:tr w:rsidR="00DD2AEF" w:rsidRPr="006C705D" w14:paraId="4A43676A" w14:textId="77777777" w:rsidTr="00DD2AEF">
        <w:trPr>
          <w:trHeight w:val="984"/>
        </w:trPr>
        <w:tc>
          <w:tcPr>
            <w:tcW w:w="1818" w:type="dxa"/>
            <w:vAlign w:val="center"/>
          </w:tcPr>
          <w:p w14:paraId="7DB6171C" w14:textId="77777777" w:rsidR="00DD2AEF" w:rsidRPr="006C705D" w:rsidRDefault="00DD2AEF" w:rsidP="00DD2AE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070" w:type="dxa"/>
            <w:vAlign w:val="center"/>
          </w:tcPr>
          <w:p w14:paraId="4DA190F8" w14:textId="7FE015CC" w:rsidR="00DD2AEF" w:rsidRPr="006C705D" w:rsidRDefault="00DD2AEF" w:rsidP="00DD2AEF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ἦς</w:t>
            </w:r>
          </w:p>
        </w:tc>
      </w:tr>
      <w:tr w:rsidR="00DD2AEF" w:rsidRPr="006C705D" w14:paraId="1E8F0BFD" w14:textId="77777777" w:rsidTr="00DD2AEF">
        <w:trPr>
          <w:trHeight w:val="960"/>
        </w:trPr>
        <w:tc>
          <w:tcPr>
            <w:tcW w:w="1818" w:type="dxa"/>
            <w:vAlign w:val="center"/>
          </w:tcPr>
          <w:p w14:paraId="16E327E0" w14:textId="77777777" w:rsidR="00DD2AEF" w:rsidRPr="006C705D" w:rsidRDefault="00DD2AEF" w:rsidP="00DD2AE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070" w:type="dxa"/>
            <w:vAlign w:val="center"/>
          </w:tcPr>
          <w:p w14:paraId="237D721A" w14:textId="5532C052" w:rsidR="00DD2AEF" w:rsidRPr="006C705D" w:rsidRDefault="00DD2AEF" w:rsidP="00DD2AEF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ἦν</w:t>
            </w:r>
          </w:p>
        </w:tc>
      </w:tr>
      <w:tr w:rsidR="00DD2AEF" w:rsidRPr="006C705D" w14:paraId="52A220F1" w14:textId="77777777" w:rsidTr="00DD2AEF">
        <w:trPr>
          <w:trHeight w:val="257"/>
        </w:trPr>
        <w:tc>
          <w:tcPr>
            <w:tcW w:w="3888" w:type="dxa"/>
            <w:gridSpan w:val="2"/>
            <w:vAlign w:val="center"/>
          </w:tcPr>
          <w:p w14:paraId="70CBB9C1" w14:textId="77777777" w:rsidR="00DD2AEF" w:rsidRPr="006C705D" w:rsidRDefault="00DD2AEF" w:rsidP="00DD2AE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DD2AEF" w:rsidRPr="006C705D" w14:paraId="2B316CF4" w14:textId="77777777" w:rsidTr="00DD2AEF">
        <w:trPr>
          <w:trHeight w:val="888"/>
        </w:trPr>
        <w:tc>
          <w:tcPr>
            <w:tcW w:w="1818" w:type="dxa"/>
            <w:vAlign w:val="center"/>
          </w:tcPr>
          <w:p w14:paraId="30D692E5" w14:textId="77777777" w:rsidR="00DD2AEF" w:rsidRPr="006C705D" w:rsidRDefault="00DD2AEF" w:rsidP="00DD2AE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070" w:type="dxa"/>
            <w:vAlign w:val="center"/>
          </w:tcPr>
          <w:p w14:paraId="32CE30C3" w14:textId="67635560" w:rsidR="00DD2AEF" w:rsidRPr="006C705D" w:rsidRDefault="00DD2AEF" w:rsidP="00DD2AEF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ἦμεν</w:t>
            </w:r>
          </w:p>
        </w:tc>
      </w:tr>
      <w:tr w:rsidR="00DD2AEF" w:rsidRPr="006C705D" w14:paraId="7D33DE31" w14:textId="77777777" w:rsidTr="00DD2AEF">
        <w:trPr>
          <w:trHeight w:val="903"/>
        </w:trPr>
        <w:tc>
          <w:tcPr>
            <w:tcW w:w="1818" w:type="dxa"/>
            <w:vAlign w:val="center"/>
          </w:tcPr>
          <w:p w14:paraId="222D8464" w14:textId="77777777" w:rsidR="00DD2AEF" w:rsidRPr="006C705D" w:rsidRDefault="00DD2AEF" w:rsidP="00DD2AE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070" w:type="dxa"/>
            <w:vAlign w:val="center"/>
          </w:tcPr>
          <w:p w14:paraId="473CA933" w14:textId="33EE2B11" w:rsidR="00DD2AEF" w:rsidRPr="006C705D" w:rsidRDefault="00DD2AEF" w:rsidP="00DD2AE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ἦτε</w:t>
            </w:r>
          </w:p>
        </w:tc>
      </w:tr>
      <w:tr w:rsidR="00DD2AEF" w:rsidRPr="006C705D" w14:paraId="3CBD5E51" w14:textId="77777777" w:rsidTr="00DD2AEF">
        <w:trPr>
          <w:trHeight w:val="1002"/>
        </w:trPr>
        <w:tc>
          <w:tcPr>
            <w:tcW w:w="1818" w:type="dxa"/>
            <w:vAlign w:val="center"/>
          </w:tcPr>
          <w:p w14:paraId="49E007BE" w14:textId="77777777" w:rsidR="00DD2AEF" w:rsidRPr="006C705D" w:rsidRDefault="00DD2AEF" w:rsidP="00DD2AE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070" w:type="dxa"/>
            <w:vAlign w:val="center"/>
          </w:tcPr>
          <w:p w14:paraId="3295ED4D" w14:textId="64890808" w:rsidR="00DD2AEF" w:rsidRPr="006C705D" w:rsidRDefault="00DD2AEF" w:rsidP="00DD2AE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ἦσαν</w:t>
            </w:r>
          </w:p>
        </w:tc>
      </w:tr>
    </w:tbl>
    <w:p w14:paraId="3FAD0EB9" w14:textId="77777777" w:rsidR="00D11C4C" w:rsidRPr="00D23698" w:rsidRDefault="00D11C4C" w:rsidP="00C427AA">
      <w:pPr>
        <w:rPr>
          <w:rFonts w:ascii="Times New Roman" w:hAnsi="Times New Roman" w:cs="Times New Roman"/>
          <w:lang w:val="es-ES_tradnl"/>
        </w:rPr>
      </w:pPr>
    </w:p>
    <w:sectPr w:rsidR="00D11C4C" w:rsidRPr="00D23698" w:rsidSect="00C27717">
      <w:footerReference w:type="even" r:id="rId8"/>
      <w:footerReference w:type="default" r:id="rId9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AC3ADC" w:rsidRDefault="00AC3ADC" w:rsidP="005A6A56">
      <w:r>
        <w:separator/>
      </w:r>
    </w:p>
  </w:endnote>
  <w:endnote w:type="continuationSeparator" w:id="0">
    <w:p w14:paraId="40CCDB6F" w14:textId="77777777" w:rsidR="00AC3ADC" w:rsidRDefault="00AC3ADC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AC3ADC" w:rsidRDefault="00AC3ADC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AC3ADC" w:rsidRDefault="00AC3A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AC3ADC" w:rsidRDefault="00AC3ADC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7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173CD" w14:textId="77777777" w:rsidR="00AC3ADC" w:rsidRDefault="00AC3A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AC3ADC" w:rsidRDefault="00AC3ADC" w:rsidP="005A6A56">
      <w:r>
        <w:separator/>
      </w:r>
    </w:p>
  </w:footnote>
  <w:footnote w:type="continuationSeparator" w:id="0">
    <w:p w14:paraId="1AC87803" w14:textId="77777777" w:rsidR="00AC3ADC" w:rsidRDefault="00AC3ADC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C4D"/>
    <w:multiLevelType w:val="hybridMultilevel"/>
    <w:tmpl w:val="2196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20A"/>
    <w:multiLevelType w:val="hybridMultilevel"/>
    <w:tmpl w:val="09F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205A"/>
    <w:multiLevelType w:val="hybridMultilevel"/>
    <w:tmpl w:val="B070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3F8"/>
    <w:multiLevelType w:val="hybridMultilevel"/>
    <w:tmpl w:val="89F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70612"/>
    <w:multiLevelType w:val="hybridMultilevel"/>
    <w:tmpl w:val="32B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F6B8D"/>
    <w:multiLevelType w:val="hybridMultilevel"/>
    <w:tmpl w:val="97FA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1521F"/>
    <w:multiLevelType w:val="hybridMultilevel"/>
    <w:tmpl w:val="59E6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233E1"/>
    <w:multiLevelType w:val="hybridMultilevel"/>
    <w:tmpl w:val="F44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45E8"/>
    <w:multiLevelType w:val="hybridMultilevel"/>
    <w:tmpl w:val="520C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43D28"/>
    <w:multiLevelType w:val="hybridMultilevel"/>
    <w:tmpl w:val="EE62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D1E94"/>
    <w:multiLevelType w:val="hybridMultilevel"/>
    <w:tmpl w:val="A3F8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3425A"/>
    <w:multiLevelType w:val="hybridMultilevel"/>
    <w:tmpl w:val="6CDA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D7C81"/>
    <w:multiLevelType w:val="hybridMultilevel"/>
    <w:tmpl w:val="C034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979FF"/>
    <w:multiLevelType w:val="hybridMultilevel"/>
    <w:tmpl w:val="DDFC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01704"/>
    <w:multiLevelType w:val="hybridMultilevel"/>
    <w:tmpl w:val="763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C7A95"/>
    <w:multiLevelType w:val="hybridMultilevel"/>
    <w:tmpl w:val="E1BC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24862"/>
    <w:multiLevelType w:val="hybridMultilevel"/>
    <w:tmpl w:val="292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B23FE"/>
    <w:multiLevelType w:val="hybridMultilevel"/>
    <w:tmpl w:val="22F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64CD8"/>
    <w:multiLevelType w:val="hybridMultilevel"/>
    <w:tmpl w:val="754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5747F"/>
    <w:multiLevelType w:val="hybridMultilevel"/>
    <w:tmpl w:val="F5D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25D98"/>
    <w:multiLevelType w:val="hybridMultilevel"/>
    <w:tmpl w:val="D00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43786"/>
    <w:multiLevelType w:val="hybridMultilevel"/>
    <w:tmpl w:val="9E7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25B0D"/>
    <w:multiLevelType w:val="hybridMultilevel"/>
    <w:tmpl w:val="A9F2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60CBF"/>
    <w:multiLevelType w:val="hybridMultilevel"/>
    <w:tmpl w:val="DA38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3149D"/>
    <w:multiLevelType w:val="hybridMultilevel"/>
    <w:tmpl w:val="1F30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53FE3"/>
    <w:multiLevelType w:val="hybridMultilevel"/>
    <w:tmpl w:val="2F8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E5757"/>
    <w:multiLevelType w:val="hybridMultilevel"/>
    <w:tmpl w:val="7B3A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B6C63"/>
    <w:multiLevelType w:val="hybridMultilevel"/>
    <w:tmpl w:val="C8DE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26569"/>
    <w:multiLevelType w:val="hybridMultilevel"/>
    <w:tmpl w:val="5AA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F40C1"/>
    <w:multiLevelType w:val="hybridMultilevel"/>
    <w:tmpl w:val="C440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50432"/>
    <w:multiLevelType w:val="hybridMultilevel"/>
    <w:tmpl w:val="3B1C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D6EF3"/>
    <w:multiLevelType w:val="hybridMultilevel"/>
    <w:tmpl w:val="2C0C1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9B20F6"/>
    <w:multiLevelType w:val="hybridMultilevel"/>
    <w:tmpl w:val="4F8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55481"/>
    <w:multiLevelType w:val="hybridMultilevel"/>
    <w:tmpl w:val="1FF8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17BC8"/>
    <w:multiLevelType w:val="hybridMultilevel"/>
    <w:tmpl w:val="FDF07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801F98"/>
    <w:multiLevelType w:val="hybridMultilevel"/>
    <w:tmpl w:val="7EB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6413E"/>
    <w:multiLevelType w:val="hybridMultilevel"/>
    <w:tmpl w:val="5434B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675B83"/>
    <w:multiLevelType w:val="hybridMultilevel"/>
    <w:tmpl w:val="D25C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A5675"/>
    <w:multiLevelType w:val="hybridMultilevel"/>
    <w:tmpl w:val="F7B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17847"/>
    <w:multiLevelType w:val="hybridMultilevel"/>
    <w:tmpl w:val="3D0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B46D2"/>
    <w:multiLevelType w:val="hybridMultilevel"/>
    <w:tmpl w:val="185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009E3"/>
    <w:multiLevelType w:val="hybridMultilevel"/>
    <w:tmpl w:val="EB82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03A2E"/>
    <w:multiLevelType w:val="hybridMultilevel"/>
    <w:tmpl w:val="6B5C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37"/>
  </w:num>
  <w:num w:numId="4">
    <w:abstractNumId w:val="20"/>
  </w:num>
  <w:num w:numId="5">
    <w:abstractNumId w:val="23"/>
  </w:num>
  <w:num w:numId="6">
    <w:abstractNumId w:val="24"/>
  </w:num>
  <w:num w:numId="7">
    <w:abstractNumId w:val="2"/>
  </w:num>
  <w:num w:numId="8">
    <w:abstractNumId w:val="34"/>
  </w:num>
  <w:num w:numId="9">
    <w:abstractNumId w:val="38"/>
  </w:num>
  <w:num w:numId="10">
    <w:abstractNumId w:val="3"/>
  </w:num>
  <w:num w:numId="11">
    <w:abstractNumId w:val="25"/>
  </w:num>
  <w:num w:numId="12">
    <w:abstractNumId w:val="15"/>
  </w:num>
  <w:num w:numId="13">
    <w:abstractNumId w:val="26"/>
  </w:num>
  <w:num w:numId="14">
    <w:abstractNumId w:val="8"/>
  </w:num>
  <w:num w:numId="15">
    <w:abstractNumId w:val="36"/>
  </w:num>
  <w:num w:numId="16">
    <w:abstractNumId w:val="39"/>
  </w:num>
  <w:num w:numId="17">
    <w:abstractNumId w:val="11"/>
  </w:num>
  <w:num w:numId="18">
    <w:abstractNumId w:val="18"/>
  </w:num>
  <w:num w:numId="19">
    <w:abstractNumId w:val="14"/>
  </w:num>
  <w:num w:numId="20">
    <w:abstractNumId w:val="29"/>
  </w:num>
  <w:num w:numId="21">
    <w:abstractNumId w:val="17"/>
  </w:num>
  <w:num w:numId="22">
    <w:abstractNumId w:val="28"/>
  </w:num>
  <w:num w:numId="23">
    <w:abstractNumId w:val="21"/>
  </w:num>
  <w:num w:numId="24">
    <w:abstractNumId w:val="32"/>
  </w:num>
  <w:num w:numId="25">
    <w:abstractNumId w:val="7"/>
  </w:num>
  <w:num w:numId="26">
    <w:abstractNumId w:val="0"/>
  </w:num>
  <w:num w:numId="27">
    <w:abstractNumId w:val="27"/>
  </w:num>
  <w:num w:numId="28">
    <w:abstractNumId w:val="30"/>
  </w:num>
  <w:num w:numId="29">
    <w:abstractNumId w:val="13"/>
  </w:num>
  <w:num w:numId="30">
    <w:abstractNumId w:val="4"/>
  </w:num>
  <w:num w:numId="31">
    <w:abstractNumId w:val="16"/>
  </w:num>
  <w:num w:numId="32">
    <w:abstractNumId w:val="19"/>
  </w:num>
  <w:num w:numId="33">
    <w:abstractNumId w:val="12"/>
  </w:num>
  <w:num w:numId="34">
    <w:abstractNumId w:val="41"/>
  </w:num>
  <w:num w:numId="35">
    <w:abstractNumId w:val="5"/>
  </w:num>
  <w:num w:numId="36">
    <w:abstractNumId w:val="22"/>
  </w:num>
  <w:num w:numId="37">
    <w:abstractNumId w:val="10"/>
  </w:num>
  <w:num w:numId="38">
    <w:abstractNumId w:val="40"/>
  </w:num>
  <w:num w:numId="39">
    <w:abstractNumId w:val="1"/>
  </w:num>
  <w:num w:numId="40">
    <w:abstractNumId w:val="42"/>
  </w:num>
  <w:num w:numId="41">
    <w:abstractNumId w:val="35"/>
  </w:num>
  <w:num w:numId="42">
    <w:abstractNumId w:val="3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10F71"/>
    <w:rsid w:val="000140F3"/>
    <w:rsid w:val="000222A9"/>
    <w:rsid w:val="00033794"/>
    <w:rsid w:val="00040E63"/>
    <w:rsid w:val="00045724"/>
    <w:rsid w:val="00060A96"/>
    <w:rsid w:val="000708B7"/>
    <w:rsid w:val="0007642D"/>
    <w:rsid w:val="00076A2A"/>
    <w:rsid w:val="00081582"/>
    <w:rsid w:val="00083D4C"/>
    <w:rsid w:val="00086095"/>
    <w:rsid w:val="000B1CB3"/>
    <w:rsid w:val="000C112C"/>
    <w:rsid w:val="000E3D34"/>
    <w:rsid w:val="000F03BA"/>
    <w:rsid w:val="00113F68"/>
    <w:rsid w:val="00114169"/>
    <w:rsid w:val="0012505F"/>
    <w:rsid w:val="00142003"/>
    <w:rsid w:val="0015088E"/>
    <w:rsid w:val="00153840"/>
    <w:rsid w:val="00161005"/>
    <w:rsid w:val="001671E2"/>
    <w:rsid w:val="00174697"/>
    <w:rsid w:val="00191060"/>
    <w:rsid w:val="0019207A"/>
    <w:rsid w:val="00197613"/>
    <w:rsid w:val="001A0065"/>
    <w:rsid w:val="001A21AC"/>
    <w:rsid w:val="001C2FBB"/>
    <w:rsid w:val="001D5721"/>
    <w:rsid w:val="001D5C54"/>
    <w:rsid w:val="001D6804"/>
    <w:rsid w:val="001E1B61"/>
    <w:rsid w:val="001E7CD9"/>
    <w:rsid w:val="00214248"/>
    <w:rsid w:val="002210B9"/>
    <w:rsid w:val="00236D41"/>
    <w:rsid w:val="00246F61"/>
    <w:rsid w:val="00250570"/>
    <w:rsid w:val="00252F8A"/>
    <w:rsid w:val="00253670"/>
    <w:rsid w:val="00260964"/>
    <w:rsid w:val="00260A1F"/>
    <w:rsid w:val="00263993"/>
    <w:rsid w:val="00263D40"/>
    <w:rsid w:val="002726C0"/>
    <w:rsid w:val="002778EE"/>
    <w:rsid w:val="0029594C"/>
    <w:rsid w:val="002A4EE7"/>
    <w:rsid w:val="002A5A53"/>
    <w:rsid w:val="002B5F7F"/>
    <w:rsid w:val="002C21ED"/>
    <w:rsid w:val="002E1DDD"/>
    <w:rsid w:val="00300FEE"/>
    <w:rsid w:val="00335A26"/>
    <w:rsid w:val="00345027"/>
    <w:rsid w:val="003541C1"/>
    <w:rsid w:val="00356AAD"/>
    <w:rsid w:val="0035796D"/>
    <w:rsid w:val="00370962"/>
    <w:rsid w:val="00374EF9"/>
    <w:rsid w:val="003865ED"/>
    <w:rsid w:val="003A2B9A"/>
    <w:rsid w:val="003D7A97"/>
    <w:rsid w:val="003E0A2B"/>
    <w:rsid w:val="003F4C16"/>
    <w:rsid w:val="0040158D"/>
    <w:rsid w:val="00403FAE"/>
    <w:rsid w:val="00407E30"/>
    <w:rsid w:val="00411DA4"/>
    <w:rsid w:val="00416A83"/>
    <w:rsid w:val="00420831"/>
    <w:rsid w:val="00431E8B"/>
    <w:rsid w:val="0043406F"/>
    <w:rsid w:val="00442B12"/>
    <w:rsid w:val="004458AF"/>
    <w:rsid w:val="004703FC"/>
    <w:rsid w:val="00476CC8"/>
    <w:rsid w:val="004823FA"/>
    <w:rsid w:val="004A21C3"/>
    <w:rsid w:val="004B3A6F"/>
    <w:rsid w:val="004B3B59"/>
    <w:rsid w:val="004C0BD2"/>
    <w:rsid w:val="004C2972"/>
    <w:rsid w:val="004D5614"/>
    <w:rsid w:val="004E5B12"/>
    <w:rsid w:val="004E6964"/>
    <w:rsid w:val="004F75A1"/>
    <w:rsid w:val="00503702"/>
    <w:rsid w:val="005237A1"/>
    <w:rsid w:val="00540C90"/>
    <w:rsid w:val="00542722"/>
    <w:rsid w:val="005766A3"/>
    <w:rsid w:val="005825A1"/>
    <w:rsid w:val="00587992"/>
    <w:rsid w:val="005964B1"/>
    <w:rsid w:val="00597E39"/>
    <w:rsid w:val="005A069C"/>
    <w:rsid w:val="005A6A56"/>
    <w:rsid w:val="005B3FE0"/>
    <w:rsid w:val="005D5B6C"/>
    <w:rsid w:val="005F51A1"/>
    <w:rsid w:val="00624B41"/>
    <w:rsid w:val="0066391E"/>
    <w:rsid w:val="00670180"/>
    <w:rsid w:val="006865F4"/>
    <w:rsid w:val="006A6F48"/>
    <w:rsid w:val="006C705D"/>
    <w:rsid w:val="0074473A"/>
    <w:rsid w:val="00744DBE"/>
    <w:rsid w:val="00746F95"/>
    <w:rsid w:val="00754152"/>
    <w:rsid w:val="007564CB"/>
    <w:rsid w:val="00756B7B"/>
    <w:rsid w:val="00760215"/>
    <w:rsid w:val="007609A2"/>
    <w:rsid w:val="00776D5D"/>
    <w:rsid w:val="0078204C"/>
    <w:rsid w:val="00791DCA"/>
    <w:rsid w:val="0079643E"/>
    <w:rsid w:val="007967B1"/>
    <w:rsid w:val="007A7796"/>
    <w:rsid w:val="007B2D48"/>
    <w:rsid w:val="007C77D3"/>
    <w:rsid w:val="007F3EFA"/>
    <w:rsid w:val="007F7897"/>
    <w:rsid w:val="0080712D"/>
    <w:rsid w:val="00811DB1"/>
    <w:rsid w:val="00825779"/>
    <w:rsid w:val="008447F8"/>
    <w:rsid w:val="00845DAE"/>
    <w:rsid w:val="0085392A"/>
    <w:rsid w:val="0085434A"/>
    <w:rsid w:val="00860C78"/>
    <w:rsid w:val="008642D9"/>
    <w:rsid w:val="0087006C"/>
    <w:rsid w:val="00870BC4"/>
    <w:rsid w:val="00873375"/>
    <w:rsid w:val="008A1B19"/>
    <w:rsid w:val="008B09C7"/>
    <w:rsid w:val="008B7718"/>
    <w:rsid w:val="008C0C60"/>
    <w:rsid w:val="008C616F"/>
    <w:rsid w:val="008D40B0"/>
    <w:rsid w:val="008E6D1C"/>
    <w:rsid w:val="008E6E98"/>
    <w:rsid w:val="008F6127"/>
    <w:rsid w:val="008F713B"/>
    <w:rsid w:val="00903490"/>
    <w:rsid w:val="00905063"/>
    <w:rsid w:val="009061A1"/>
    <w:rsid w:val="0091069D"/>
    <w:rsid w:val="00944F21"/>
    <w:rsid w:val="0095025E"/>
    <w:rsid w:val="00964F5E"/>
    <w:rsid w:val="00966CCA"/>
    <w:rsid w:val="00983A04"/>
    <w:rsid w:val="009861E5"/>
    <w:rsid w:val="009B4058"/>
    <w:rsid w:val="009C0F0F"/>
    <w:rsid w:val="009C48F0"/>
    <w:rsid w:val="009C4A51"/>
    <w:rsid w:val="009E0D7F"/>
    <w:rsid w:val="009E7B44"/>
    <w:rsid w:val="009F4318"/>
    <w:rsid w:val="009F4855"/>
    <w:rsid w:val="00A23280"/>
    <w:rsid w:val="00A30359"/>
    <w:rsid w:val="00A34B55"/>
    <w:rsid w:val="00A41703"/>
    <w:rsid w:val="00A63369"/>
    <w:rsid w:val="00A64DD4"/>
    <w:rsid w:val="00A728EB"/>
    <w:rsid w:val="00A75758"/>
    <w:rsid w:val="00A86108"/>
    <w:rsid w:val="00A8736F"/>
    <w:rsid w:val="00AA033C"/>
    <w:rsid w:val="00AA2FA3"/>
    <w:rsid w:val="00AB5498"/>
    <w:rsid w:val="00AC3ADC"/>
    <w:rsid w:val="00AD2BF2"/>
    <w:rsid w:val="00AD42E9"/>
    <w:rsid w:val="00AE224E"/>
    <w:rsid w:val="00AE7754"/>
    <w:rsid w:val="00AE7E35"/>
    <w:rsid w:val="00AF0B67"/>
    <w:rsid w:val="00AF758F"/>
    <w:rsid w:val="00B00280"/>
    <w:rsid w:val="00B01A0F"/>
    <w:rsid w:val="00B02F05"/>
    <w:rsid w:val="00B11840"/>
    <w:rsid w:val="00B11A8A"/>
    <w:rsid w:val="00B22B94"/>
    <w:rsid w:val="00B2306F"/>
    <w:rsid w:val="00B23689"/>
    <w:rsid w:val="00B244F1"/>
    <w:rsid w:val="00B25CEB"/>
    <w:rsid w:val="00B33FAB"/>
    <w:rsid w:val="00B36773"/>
    <w:rsid w:val="00B367FF"/>
    <w:rsid w:val="00B37BD7"/>
    <w:rsid w:val="00B42BAF"/>
    <w:rsid w:val="00B44CAB"/>
    <w:rsid w:val="00B631A5"/>
    <w:rsid w:val="00B71AD2"/>
    <w:rsid w:val="00B74326"/>
    <w:rsid w:val="00B84047"/>
    <w:rsid w:val="00BB0A8D"/>
    <w:rsid w:val="00BB57EA"/>
    <w:rsid w:val="00BC00A5"/>
    <w:rsid w:val="00BD040E"/>
    <w:rsid w:val="00BD7707"/>
    <w:rsid w:val="00BE1807"/>
    <w:rsid w:val="00BE65A9"/>
    <w:rsid w:val="00BE65DD"/>
    <w:rsid w:val="00BE7A34"/>
    <w:rsid w:val="00C0313E"/>
    <w:rsid w:val="00C03547"/>
    <w:rsid w:val="00C04973"/>
    <w:rsid w:val="00C27717"/>
    <w:rsid w:val="00C302CB"/>
    <w:rsid w:val="00C427AA"/>
    <w:rsid w:val="00C46C74"/>
    <w:rsid w:val="00C569B9"/>
    <w:rsid w:val="00C7147A"/>
    <w:rsid w:val="00C7197A"/>
    <w:rsid w:val="00C73E88"/>
    <w:rsid w:val="00C868A5"/>
    <w:rsid w:val="00C8762D"/>
    <w:rsid w:val="00C97A18"/>
    <w:rsid w:val="00CB7F44"/>
    <w:rsid w:val="00CC1139"/>
    <w:rsid w:val="00CC1587"/>
    <w:rsid w:val="00CC1E4B"/>
    <w:rsid w:val="00CC77BC"/>
    <w:rsid w:val="00CD0969"/>
    <w:rsid w:val="00CF28F7"/>
    <w:rsid w:val="00CF3EBA"/>
    <w:rsid w:val="00CF7D5C"/>
    <w:rsid w:val="00D104BB"/>
    <w:rsid w:val="00D11C4C"/>
    <w:rsid w:val="00D22F33"/>
    <w:rsid w:val="00D23698"/>
    <w:rsid w:val="00D30430"/>
    <w:rsid w:val="00D6503B"/>
    <w:rsid w:val="00D73725"/>
    <w:rsid w:val="00D817D4"/>
    <w:rsid w:val="00D85DB3"/>
    <w:rsid w:val="00D935C6"/>
    <w:rsid w:val="00DA04F1"/>
    <w:rsid w:val="00DA3C6B"/>
    <w:rsid w:val="00DA70D0"/>
    <w:rsid w:val="00DB0414"/>
    <w:rsid w:val="00DB7C3B"/>
    <w:rsid w:val="00DD214A"/>
    <w:rsid w:val="00DD2AEF"/>
    <w:rsid w:val="00DF7B9E"/>
    <w:rsid w:val="00E009A8"/>
    <w:rsid w:val="00E0309B"/>
    <w:rsid w:val="00E046B2"/>
    <w:rsid w:val="00E0618F"/>
    <w:rsid w:val="00E07F07"/>
    <w:rsid w:val="00E245CD"/>
    <w:rsid w:val="00E25639"/>
    <w:rsid w:val="00E502CA"/>
    <w:rsid w:val="00E543FA"/>
    <w:rsid w:val="00E8019F"/>
    <w:rsid w:val="00E81490"/>
    <w:rsid w:val="00E96D15"/>
    <w:rsid w:val="00EA4045"/>
    <w:rsid w:val="00EA4860"/>
    <w:rsid w:val="00EA4FE7"/>
    <w:rsid w:val="00EB1E18"/>
    <w:rsid w:val="00EB71CE"/>
    <w:rsid w:val="00EC3947"/>
    <w:rsid w:val="00EE14F9"/>
    <w:rsid w:val="00EE223D"/>
    <w:rsid w:val="00EF0D1B"/>
    <w:rsid w:val="00EF2F2C"/>
    <w:rsid w:val="00F41FC2"/>
    <w:rsid w:val="00F42938"/>
    <w:rsid w:val="00F45FC4"/>
    <w:rsid w:val="00F63F83"/>
    <w:rsid w:val="00F725E6"/>
    <w:rsid w:val="00F77513"/>
    <w:rsid w:val="00F93C2E"/>
    <w:rsid w:val="00F94289"/>
    <w:rsid w:val="00F9626B"/>
    <w:rsid w:val="00FA582A"/>
    <w:rsid w:val="00FB5F6B"/>
    <w:rsid w:val="00FC264E"/>
    <w:rsid w:val="00FC4C24"/>
    <w:rsid w:val="00FC7DD0"/>
    <w:rsid w:val="00FE216F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1155</Words>
  <Characters>6585</Characters>
  <Application>Microsoft Macintosh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6</cp:revision>
  <cp:lastPrinted>2018-12-18T12:05:00Z</cp:lastPrinted>
  <dcterms:created xsi:type="dcterms:W3CDTF">2019-02-13T07:42:00Z</dcterms:created>
  <dcterms:modified xsi:type="dcterms:W3CDTF">2019-02-20T07:22:00Z</dcterms:modified>
</cp:coreProperties>
</file>